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B2" w:rsidRDefault="000409B2" w:rsidP="000409B2"/>
    <w:p w:rsidR="000409B2" w:rsidRDefault="000409B2" w:rsidP="000409B2">
      <w:pPr>
        <w:pStyle w:val="3"/>
        <w:framePr w:w="5185" w:h="3433" w:hRule="exact" w:wrap="around" w:vAnchor="page" w:hAnchor="page" w:x="6611" w:y="2091"/>
        <w:shd w:val="clear" w:color="auto" w:fill="auto"/>
        <w:spacing w:after="119" w:line="260" w:lineRule="exact"/>
        <w:ind w:right="420"/>
      </w:pPr>
      <w:r>
        <w:t>УТВЕРЖДАЮ</w:t>
      </w:r>
    </w:p>
    <w:p w:rsidR="000409B2" w:rsidRDefault="000409B2" w:rsidP="004B794F">
      <w:pPr>
        <w:pStyle w:val="3"/>
        <w:framePr w:w="5185" w:h="3433" w:hRule="exact" w:wrap="around" w:vAnchor="page" w:hAnchor="page" w:x="6611" w:y="2091"/>
        <w:shd w:val="clear" w:color="auto" w:fill="auto"/>
        <w:spacing w:after="0" w:line="240" w:lineRule="auto"/>
        <w:ind w:right="420"/>
      </w:pPr>
      <w:r>
        <w:t>Руководитель</w:t>
      </w:r>
    </w:p>
    <w:p w:rsidR="000409B2" w:rsidRDefault="000409B2" w:rsidP="004B794F">
      <w:pPr>
        <w:pStyle w:val="3"/>
        <w:framePr w:w="5185" w:h="3433" w:hRule="exact" w:wrap="around" w:vAnchor="page" w:hAnchor="page" w:x="6611" w:y="2091"/>
        <w:shd w:val="clear" w:color="auto" w:fill="auto"/>
        <w:spacing w:after="0" w:line="240" w:lineRule="auto"/>
        <w:ind w:right="420"/>
      </w:pPr>
      <w:r>
        <w:t>Федеральной службы</w:t>
      </w:r>
    </w:p>
    <w:p w:rsidR="000409B2" w:rsidRDefault="000409B2" w:rsidP="004B794F">
      <w:pPr>
        <w:pStyle w:val="3"/>
        <w:framePr w:w="5185" w:h="3433" w:hRule="exact" w:wrap="around" w:vAnchor="page" w:hAnchor="page" w:x="6611" w:y="2091"/>
        <w:shd w:val="clear" w:color="auto" w:fill="auto"/>
        <w:spacing w:after="0" w:line="240" w:lineRule="auto"/>
        <w:ind w:right="420"/>
      </w:pPr>
      <w:r>
        <w:t>государственной стат</w:t>
      </w:r>
      <w:r w:rsidR="00CA015D">
        <w:t>и</w:t>
      </w:r>
      <w:bookmarkStart w:id="0" w:name="_GoBack"/>
      <w:bookmarkEnd w:id="0"/>
      <w:r>
        <w:t>стики</w:t>
      </w:r>
    </w:p>
    <w:p w:rsidR="000409B2" w:rsidRDefault="000409B2" w:rsidP="000409B2">
      <w:pPr>
        <w:pStyle w:val="3"/>
        <w:framePr w:w="5185" w:h="3433" w:hRule="exact" w:wrap="around" w:vAnchor="page" w:hAnchor="page" w:x="6611" w:y="2091"/>
        <w:shd w:val="clear" w:color="auto" w:fill="auto"/>
        <w:spacing w:after="154" w:line="380" w:lineRule="exact"/>
        <w:ind w:right="420"/>
      </w:pPr>
      <w:r>
        <w:t xml:space="preserve">________________А.Е. </w:t>
      </w:r>
      <w:proofErr w:type="spellStart"/>
      <w:r>
        <w:t>Суринов</w:t>
      </w:r>
      <w:proofErr w:type="spellEnd"/>
    </w:p>
    <w:p w:rsidR="000409B2" w:rsidRDefault="000409B2" w:rsidP="000409B2">
      <w:pPr>
        <w:pStyle w:val="3"/>
        <w:framePr w:w="5185" w:h="3433" w:hRule="exact" w:wrap="around" w:vAnchor="page" w:hAnchor="page" w:x="6611" w:y="2091"/>
        <w:shd w:val="clear" w:color="auto" w:fill="auto"/>
        <w:spacing w:after="0" w:line="260" w:lineRule="exact"/>
      </w:pPr>
      <w:r>
        <w:t xml:space="preserve">«  </w:t>
      </w:r>
      <w:r w:rsidR="00D47795">
        <w:t>26</w:t>
      </w:r>
      <w:r>
        <w:t xml:space="preserve">   » </w:t>
      </w:r>
      <w:r w:rsidR="00D47795">
        <w:t>октября</w:t>
      </w:r>
      <w:r>
        <w:t xml:space="preserve">  2018 г.</w:t>
      </w:r>
    </w:p>
    <w:p w:rsidR="00D47795" w:rsidRPr="00D47795" w:rsidRDefault="00D47795" w:rsidP="000409B2">
      <w:pPr>
        <w:pStyle w:val="3"/>
        <w:framePr w:w="5185" w:h="3433" w:hRule="exact" w:wrap="around" w:vAnchor="page" w:hAnchor="page" w:x="6611" w:y="2091"/>
        <w:shd w:val="clear" w:color="auto" w:fill="auto"/>
        <w:spacing w:after="0" w:line="260" w:lineRule="exact"/>
        <w:rPr>
          <w:b/>
        </w:rPr>
      </w:pPr>
      <w:r w:rsidRPr="00D47795">
        <w:rPr>
          <w:b/>
        </w:rPr>
        <w:t>№153-у от 29.10.2018</w:t>
      </w:r>
    </w:p>
    <w:p w:rsidR="000409B2" w:rsidRPr="00D47795" w:rsidRDefault="000409B2" w:rsidP="000409B2"/>
    <w:p w:rsidR="000409B2" w:rsidRPr="00D47795" w:rsidRDefault="000409B2" w:rsidP="000409B2"/>
    <w:p w:rsidR="000409B2" w:rsidRPr="00D47795" w:rsidRDefault="000409B2" w:rsidP="000409B2"/>
    <w:p w:rsidR="000409B2" w:rsidRPr="00D47795" w:rsidRDefault="000409B2" w:rsidP="000409B2"/>
    <w:p w:rsidR="000409B2" w:rsidRPr="00D47795" w:rsidRDefault="000409B2" w:rsidP="000409B2"/>
    <w:p w:rsidR="000409B2" w:rsidRPr="00D47795" w:rsidRDefault="000409B2" w:rsidP="000409B2"/>
    <w:p w:rsidR="000409B2" w:rsidRPr="00D47795" w:rsidRDefault="000409B2" w:rsidP="000409B2"/>
    <w:p w:rsidR="000409B2" w:rsidRPr="00D47795" w:rsidRDefault="000409B2" w:rsidP="000409B2">
      <w:pPr>
        <w:pStyle w:val="20"/>
        <w:shd w:val="clear" w:color="auto" w:fill="auto"/>
        <w:spacing w:before="0"/>
        <w:ind w:left="20" w:firstLine="0"/>
      </w:pPr>
    </w:p>
    <w:p w:rsidR="000409B2" w:rsidRDefault="000409B2" w:rsidP="000409B2">
      <w:pPr>
        <w:pStyle w:val="20"/>
        <w:shd w:val="clear" w:color="auto" w:fill="auto"/>
        <w:spacing w:before="0"/>
        <w:ind w:left="20" w:firstLine="0"/>
      </w:pPr>
      <w:r>
        <w:t>ПОРЯДОК</w:t>
      </w:r>
    </w:p>
    <w:p w:rsidR="000409B2" w:rsidRDefault="000409B2" w:rsidP="00EC0A60">
      <w:pPr>
        <w:pStyle w:val="20"/>
        <w:shd w:val="clear" w:color="auto" w:fill="auto"/>
        <w:spacing w:before="0"/>
        <w:ind w:left="23" w:firstLine="0"/>
      </w:pPr>
      <w:r>
        <w:t>расчета стоимости предоставления статистической информации на основе договоров об оказании информационных услуг</w:t>
      </w:r>
      <w:r w:rsidR="00315D06">
        <w:t xml:space="preserve"> </w:t>
      </w:r>
    </w:p>
    <w:p w:rsidR="00661C0A" w:rsidRPr="00661C0A" w:rsidRDefault="00315D06" w:rsidP="00857A15">
      <w:pPr>
        <w:pStyle w:val="20"/>
        <w:shd w:val="clear" w:color="auto" w:fill="auto"/>
        <w:spacing w:before="0" w:line="240" w:lineRule="auto"/>
        <w:ind w:left="23" w:firstLine="0"/>
        <w:rPr>
          <w:b w:val="0"/>
          <w:i/>
          <w:sz w:val="20"/>
          <w:szCs w:val="20"/>
        </w:rPr>
      </w:pPr>
      <w:r w:rsidRPr="00661C0A">
        <w:rPr>
          <w:b w:val="0"/>
          <w:i/>
          <w:sz w:val="20"/>
          <w:szCs w:val="20"/>
        </w:rPr>
        <w:t>(на 2020 год с учётом индексации базовых тарифов на 4.3%, в 1,043 раза</w:t>
      </w:r>
      <w:r w:rsidR="00661C0A" w:rsidRPr="00661C0A">
        <w:rPr>
          <w:b w:val="0"/>
          <w:i/>
          <w:sz w:val="20"/>
          <w:szCs w:val="20"/>
        </w:rPr>
        <w:t>;</w:t>
      </w:r>
    </w:p>
    <w:p w:rsidR="00315D06" w:rsidRPr="00661C0A" w:rsidRDefault="00661C0A" w:rsidP="00857A15">
      <w:pPr>
        <w:pStyle w:val="20"/>
        <w:shd w:val="clear" w:color="auto" w:fill="auto"/>
        <w:spacing w:before="0" w:line="240" w:lineRule="auto"/>
        <w:ind w:left="23" w:firstLine="0"/>
        <w:rPr>
          <w:b w:val="0"/>
          <w:i/>
          <w:sz w:val="20"/>
          <w:szCs w:val="20"/>
        </w:rPr>
      </w:pPr>
      <w:r w:rsidRPr="00661C0A">
        <w:rPr>
          <w:b w:val="0"/>
          <w:i/>
          <w:sz w:val="20"/>
          <w:szCs w:val="20"/>
        </w:rPr>
        <w:t>на 2021 год с учётом индексации базовых тарифов на 3 %, в 1,03 раза</w:t>
      </w:r>
      <w:r w:rsidR="00315D06" w:rsidRPr="00661C0A">
        <w:rPr>
          <w:b w:val="0"/>
          <w:i/>
          <w:sz w:val="20"/>
          <w:szCs w:val="20"/>
        </w:rPr>
        <w:t>)</w:t>
      </w:r>
    </w:p>
    <w:p w:rsidR="00661C0A" w:rsidRDefault="00661C0A" w:rsidP="00EC0A60">
      <w:pPr>
        <w:pStyle w:val="20"/>
        <w:shd w:val="clear" w:color="auto" w:fill="auto"/>
        <w:spacing w:before="0" w:after="120"/>
        <w:ind w:left="23" w:firstLine="0"/>
        <w:rPr>
          <w:b w:val="0"/>
        </w:rPr>
      </w:pPr>
    </w:p>
    <w:p w:rsidR="000409B2" w:rsidRDefault="000409B2" w:rsidP="000409B2">
      <w:pPr>
        <w:pStyle w:val="20"/>
        <w:numPr>
          <w:ilvl w:val="0"/>
          <w:numId w:val="1"/>
        </w:numPr>
        <w:shd w:val="clear" w:color="auto" w:fill="auto"/>
        <w:tabs>
          <w:tab w:val="left" w:pos="3878"/>
        </w:tabs>
        <w:spacing w:before="0" w:after="134" w:line="260" w:lineRule="exact"/>
        <w:ind w:left="3520" w:firstLine="0"/>
        <w:jc w:val="both"/>
      </w:pPr>
      <w:r>
        <w:t>Общие положения</w:t>
      </w:r>
    </w:p>
    <w:p w:rsidR="000409B2" w:rsidRDefault="000409B2" w:rsidP="00A71781">
      <w:pPr>
        <w:pStyle w:val="3"/>
        <w:shd w:val="clear" w:color="auto" w:fill="auto"/>
        <w:spacing w:after="0" w:line="360" w:lineRule="auto"/>
        <w:ind w:left="20" w:right="40" w:firstLine="720"/>
        <w:jc w:val="both"/>
      </w:pPr>
      <w:proofErr w:type="gramStart"/>
      <w:r>
        <w:t>Порядок расчета стоимости предоставления статистической информации на основе договоров об оказании информационных услуг (далее - Порядок) разработан в целях обеспечения поступлений в федеральный бюджет доходов от оказания платных услуг по предоставлению статистической информации (код доходов бюджетной классификации 157 1 13 01040 01 6000 130), главным администратором которых является Федеральная служба государственной статистики, а также в соответствии с пунктами 5.21 и 5.22</w:t>
      </w:r>
      <w:proofErr w:type="gramEnd"/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№ 420, статьей 424 Гражданского кодекса Российской Федерации.</w:t>
      </w:r>
    </w:p>
    <w:p w:rsidR="000409B2" w:rsidRDefault="000409B2" w:rsidP="00A71781">
      <w:pPr>
        <w:pStyle w:val="3"/>
        <w:shd w:val="clear" w:color="auto" w:fill="auto"/>
        <w:spacing w:after="0" w:line="360" w:lineRule="auto"/>
        <w:ind w:left="20" w:right="40" w:firstLine="720"/>
        <w:jc w:val="both"/>
      </w:pPr>
      <w:r>
        <w:t>Порядок направлен на обеспечение методологического единства расчетов за предоставление платных информационных услуг.</w:t>
      </w:r>
    </w:p>
    <w:p w:rsidR="000409B2" w:rsidRDefault="000409B2" w:rsidP="00A71781">
      <w:pPr>
        <w:pStyle w:val="3"/>
        <w:shd w:val="clear" w:color="auto" w:fill="auto"/>
        <w:spacing w:after="0" w:line="360" w:lineRule="auto"/>
        <w:ind w:left="20" w:right="40" w:firstLine="720"/>
        <w:jc w:val="both"/>
      </w:pPr>
      <w:r>
        <w:t>При формировании стоимости информационных услуг учитываются затраты территориальных органов Росстата, связанные только с их предоставлением (без учета затрат на создание федеральных государственных информационных ресурсов).</w:t>
      </w:r>
    </w:p>
    <w:p w:rsidR="00A71781" w:rsidRDefault="000409B2" w:rsidP="00A71781">
      <w:pPr>
        <w:pStyle w:val="3"/>
        <w:shd w:val="clear" w:color="auto" w:fill="auto"/>
        <w:spacing w:after="0" w:line="360" w:lineRule="auto"/>
        <w:ind w:left="20" w:right="40" w:firstLine="720"/>
        <w:jc w:val="both"/>
      </w:pPr>
      <w:r>
        <w:t>Данный порядок не распространяется на предоставление официальной статистической информации.</w:t>
      </w:r>
    </w:p>
    <w:p w:rsidR="000409B2" w:rsidRPr="009A0A63" w:rsidRDefault="00A71781" w:rsidP="00D61A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br w:type="page"/>
      </w:r>
      <w:proofErr w:type="gramStart"/>
      <w:r w:rsidR="000409B2" w:rsidRPr="009A0A63">
        <w:rPr>
          <w:rFonts w:ascii="Times New Roman" w:hAnsi="Times New Roman" w:cs="Times New Roman"/>
          <w:sz w:val="26"/>
          <w:szCs w:val="26"/>
        </w:rPr>
        <w:lastRenderedPageBreak/>
        <w:t>Порядок распространения официальной статистической информации, сформированной в соответствии с Федеральным планом статистических работ, утвержденным Правительством Российской Федерации, и перечень пользователей, которым предоставление официальной статистической информации осуществляется на бесплатной основе, определены Федеральным законом от 29 ноября 2007 г. № 282-ФЗ «Об официальном статистическом учете и системе государственной статистики в Российской Федерации» и Административным регламентом предоставления Федеральной службой государственной статистики государственной услуги по</w:t>
      </w:r>
      <w:proofErr w:type="gramEnd"/>
      <w:r w:rsidR="000409B2" w:rsidRPr="009A0A63">
        <w:rPr>
          <w:rFonts w:ascii="Times New Roman" w:hAnsi="Times New Roman" w:cs="Times New Roman"/>
          <w:sz w:val="26"/>
          <w:szCs w:val="26"/>
        </w:rPr>
        <w:t xml:space="preserve"> предоставлению гражданам и организациям официальной статистической информации (</w:t>
      </w:r>
      <w:proofErr w:type="gramStart"/>
      <w:r w:rsidR="000409B2" w:rsidRPr="009A0A63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="000409B2" w:rsidRPr="009A0A63">
        <w:rPr>
          <w:rFonts w:ascii="Times New Roman" w:hAnsi="Times New Roman" w:cs="Times New Roman"/>
          <w:sz w:val="26"/>
          <w:szCs w:val="26"/>
        </w:rPr>
        <w:t xml:space="preserve"> приказом Росстата от 29.12.2012 № 668, зарегистрирован Минюстом России 02.04.2013, регистрационный № 27965).</w:t>
      </w:r>
    </w:p>
    <w:p w:rsidR="000409B2" w:rsidRDefault="000409B2" w:rsidP="005B291D">
      <w:pPr>
        <w:pStyle w:val="3"/>
        <w:shd w:val="clear" w:color="auto" w:fill="auto"/>
        <w:spacing w:before="120" w:after="120" w:line="360" w:lineRule="auto"/>
        <w:ind w:firstLine="720"/>
        <w:jc w:val="both"/>
      </w:pPr>
      <w:r>
        <w:t>Общие принципы формирования стоимости предоставления статистической информации на основе договоров об оказании информационных услуг:</w:t>
      </w:r>
    </w:p>
    <w:p w:rsidR="000409B2" w:rsidRDefault="000409B2" w:rsidP="005B291D">
      <w:pPr>
        <w:pStyle w:val="3"/>
        <w:shd w:val="clear" w:color="auto" w:fill="auto"/>
        <w:spacing w:before="120" w:after="120" w:line="360" w:lineRule="auto"/>
        <w:ind w:firstLine="720"/>
        <w:jc w:val="both"/>
      </w:pPr>
      <w:r>
        <w:t>единый базовый тариф для всех территориальных органов Федеральной службы государственной статистики, исходя из усредненного времени на выполнение информационной услуги, полученного на основе данных хронометража;</w:t>
      </w:r>
    </w:p>
    <w:p w:rsidR="000409B2" w:rsidRDefault="000409B2" w:rsidP="005B291D">
      <w:pPr>
        <w:pStyle w:val="3"/>
        <w:shd w:val="clear" w:color="auto" w:fill="auto"/>
        <w:spacing w:before="120" w:after="120" w:line="360" w:lineRule="auto"/>
        <w:ind w:firstLine="720"/>
        <w:jc w:val="both"/>
      </w:pPr>
      <w:r>
        <w:t>единая ставка человеко-часа для всех территориальных органов Федеральной службы государственной статистики, определенная на основе среднего расчетного уровня оплаты труда и среднего сложившегося уровня материальных расходов на содержание работника производственного персонала (работник производственного персонала - работник территориального органа, переведенный на новую систему оплаты труда, и занимающийся деятельностью по оказанию информационных услуг);</w:t>
      </w:r>
    </w:p>
    <w:p w:rsidR="000409B2" w:rsidRDefault="000409B2" w:rsidP="005B291D">
      <w:pPr>
        <w:pStyle w:val="3"/>
        <w:shd w:val="clear" w:color="auto" w:fill="auto"/>
        <w:spacing w:before="120" w:after="120" w:line="360" w:lineRule="auto"/>
        <w:ind w:firstLine="720"/>
        <w:jc w:val="both"/>
      </w:pPr>
      <w:r>
        <w:t>единые повышающие коэффициенты для всех территориальных органов Федеральной службы государственной статистики, учитывающие факторы трудоемкости при формировании ответа на запрос.</w:t>
      </w:r>
    </w:p>
    <w:p w:rsidR="00A71781" w:rsidRPr="00D47795" w:rsidRDefault="00A71781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47795">
        <w:br w:type="page"/>
      </w:r>
    </w:p>
    <w:p w:rsidR="000409B2" w:rsidRDefault="000409B2" w:rsidP="00A71781">
      <w:pPr>
        <w:pStyle w:val="3"/>
        <w:shd w:val="clear" w:color="auto" w:fill="auto"/>
        <w:spacing w:before="120" w:after="120" w:line="482" w:lineRule="exact"/>
        <w:ind w:firstLine="700"/>
        <w:jc w:val="both"/>
      </w:pPr>
      <w:r>
        <w:lastRenderedPageBreak/>
        <w:t>Базовые тарифы подлежат индексации в централизованном порядке с учетом доводимых Министерством финансов Российской Федерации коэффициентов, учитывающих планируемый рост оплаты труда работников, переведенных на новую систему оплаты труда, и материальных затрат на очередной финансовый год. При индексации базовые тарифы подлежат округлению до целого рубля в сторону увеличения.</w:t>
      </w:r>
    </w:p>
    <w:p w:rsidR="000409B2" w:rsidRDefault="000409B2" w:rsidP="00A71781">
      <w:pPr>
        <w:pStyle w:val="3"/>
        <w:shd w:val="clear" w:color="auto" w:fill="auto"/>
        <w:spacing w:before="120" w:after="120" w:line="490" w:lineRule="exact"/>
        <w:ind w:firstLine="700"/>
        <w:jc w:val="both"/>
      </w:pPr>
      <w:r>
        <w:t>Стоимость статистической информации подлежит округлению до целого рубля в сторону увеличения.</w:t>
      </w:r>
    </w:p>
    <w:p w:rsidR="000409B2" w:rsidRDefault="000409B2" w:rsidP="00A71781">
      <w:pPr>
        <w:pStyle w:val="22"/>
        <w:shd w:val="clear" w:color="auto" w:fill="auto"/>
        <w:spacing w:before="120" w:after="120" w:line="260" w:lineRule="exact"/>
      </w:pPr>
      <w:bookmarkStart w:id="1" w:name="bookmark0"/>
      <w:r>
        <w:t>Основные понятия:</w:t>
      </w:r>
      <w:bookmarkEnd w:id="1"/>
    </w:p>
    <w:p w:rsidR="000409B2" w:rsidRDefault="000409B2" w:rsidP="00A71781">
      <w:pPr>
        <w:pStyle w:val="3"/>
        <w:shd w:val="clear" w:color="auto" w:fill="auto"/>
        <w:spacing w:before="120" w:after="120" w:line="490" w:lineRule="exact"/>
        <w:jc w:val="both"/>
      </w:pPr>
      <w:r>
        <w:t>Реквизит* - обязательные данные, сведения, которые должен содержать документ.</w:t>
      </w:r>
    </w:p>
    <w:p w:rsidR="000409B2" w:rsidRDefault="000409B2" w:rsidP="00A71781">
      <w:pPr>
        <w:pStyle w:val="3"/>
        <w:shd w:val="clear" w:color="auto" w:fill="auto"/>
        <w:spacing w:before="120" w:after="120" w:line="482" w:lineRule="exact"/>
        <w:jc w:val="both"/>
      </w:pPr>
      <w:r>
        <w:t>Информационные ресурсы* - информация, содержащаяся в информационных системах, а также иные имеющиеся в распоряжении сведения и документы.</w:t>
      </w:r>
    </w:p>
    <w:p w:rsidR="000409B2" w:rsidRDefault="000409B2" w:rsidP="00A71781">
      <w:pPr>
        <w:pStyle w:val="3"/>
        <w:shd w:val="clear" w:color="auto" w:fill="auto"/>
        <w:spacing w:before="120" w:after="120" w:line="486" w:lineRule="exact"/>
        <w:jc w:val="both"/>
      </w:pPr>
      <w:r>
        <w:t>Показатель* - качественная, количественная или стоимостная характеристика, содержащая информацию и представляющая собой число для статистических данных или содержание реквизита для учетно-регистрационных данных.</w:t>
      </w:r>
    </w:p>
    <w:p w:rsidR="000409B2" w:rsidRDefault="000409B2" w:rsidP="00A71781">
      <w:pPr>
        <w:pStyle w:val="3"/>
        <w:shd w:val="clear" w:color="auto" w:fill="auto"/>
        <w:spacing w:before="120" w:after="120" w:line="482" w:lineRule="exact"/>
        <w:jc w:val="both"/>
      </w:pPr>
      <w:r>
        <w:t>База данных* - совокупность связанных данных, организованных по определенным правилам, предусматривающим общие принципы описания, хранения и манипулирования данными.</w:t>
      </w:r>
    </w:p>
    <w:p w:rsidR="000409B2" w:rsidRDefault="000409B2" w:rsidP="00A71781">
      <w:pPr>
        <w:pStyle w:val="3"/>
        <w:shd w:val="clear" w:color="auto" w:fill="auto"/>
        <w:spacing w:before="120" w:after="120" w:line="475" w:lineRule="exact"/>
        <w:jc w:val="both"/>
      </w:pPr>
      <w:r>
        <w:t>Информационный продукт* - документированная информация, подготовленная в соответствии с потребностями пользователей и предназначенная или применяемая для удовлетворения пользователя и представленная на бумажном носителе и (или) в электронном виде.</w:t>
      </w:r>
    </w:p>
    <w:p w:rsidR="000409B2" w:rsidRDefault="000409B2" w:rsidP="00A71781">
      <w:pPr>
        <w:pStyle w:val="3"/>
        <w:shd w:val="clear" w:color="auto" w:fill="auto"/>
        <w:spacing w:before="120" w:after="120" w:line="479" w:lineRule="exact"/>
        <w:jc w:val="both"/>
      </w:pPr>
      <w:r>
        <w:t>Информационные услуги* - действия по обеспечению пользователей информационными продуктами, подготовленными на основе статистических данных.</w:t>
      </w:r>
    </w:p>
    <w:p w:rsidR="000409B2" w:rsidRDefault="00A71781" w:rsidP="000409B2">
      <w:pPr>
        <w:pStyle w:val="3"/>
        <w:shd w:val="clear" w:color="auto" w:fill="auto"/>
        <w:spacing w:after="0" w:line="479" w:lineRule="exact"/>
        <w:ind w:left="40" w:right="40"/>
        <w:jc w:val="both"/>
      </w:pPr>
      <w:r>
        <w:t>___________________</w:t>
      </w:r>
    </w:p>
    <w:p w:rsidR="00A71781" w:rsidRDefault="00A71781" w:rsidP="00A71781">
      <w:pPr>
        <w:pStyle w:val="a5"/>
        <w:shd w:val="clear" w:color="auto" w:fill="auto"/>
        <w:spacing w:line="230" w:lineRule="exact"/>
        <w:ind w:left="60"/>
      </w:pPr>
      <w:r>
        <w:t>* Значение понятия приведено исключительно в целях настоящего Порядка</w:t>
      </w:r>
    </w:p>
    <w:p w:rsidR="00A71781" w:rsidRDefault="00A71781">
      <w:pPr>
        <w:rPr>
          <w:rFonts w:ascii="Times New Roman" w:eastAsia="Times New Roman" w:hAnsi="Times New Roman" w:cs="Times New Roman"/>
          <w:spacing w:val="-4"/>
          <w:sz w:val="19"/>
          <w:szCs w:val="19"/>
        </w:rPr>
      </w:pPr>
      <w:r>
        <w:br w:type="page"/>
      </w:r>
    </w:p>
    <w:p w:rsidR="004C02E8" w:rsidRDefault="004C02E8" w:rsidP="004C02E8">
      <w:pPr>
        <w:pStyle w:val="3"/>
        <w:shd w:val="clear" w:color="auto" w:fill="auto"/>
        <w:spacing w:after="54" w:line="482" w:lineRule="exact"/>
        <w:ind w:left="20" w:right="20"/>
        <w:jc w:val="both"/>
      </w:pPr>
      <w:r>
        <w:lastRenderedPageBreak/>
        <w:t xml:space="preserve">Информационный сборник* - статистическая публикация в виде сборников, справочников, докладов, бюллетеней, </w:t>
      </w:r>
      <w:proofErr w:type="gramStart"/>
      <w:r>
        <w:t>экспресс-информаций</w:t>
      </w:r>
      <w:proofErr w:type="gramEnd"/>
      <w:r>
        <w:t>, сформированная на основе информационных ресурсов.</w:t>
      </w:r>
    </w:p>
    <w:p w:rsidR="004C02E8" w:rsidRDefault="004C02E8" w:rsidP="004C02E8">
      <w:pPr>
        <w:pStyle w:val="3"/>
        <w:shd w:val="clear" w:color="auto" w:fill="auto"/>
        <w:spacing w:after="244" w:line="490" w:lineRule="exact"/>
        <w:ind w:left="20" w:right="20"/>
        <w:jc w:val="both"/>
      </w:pPr>
      <w:r>
        <w:t>Запрос* - запрос гражданина или организации на предоставление статистической информации, имеющейся в информационных ресурсах.</w:t>
      </w:r>
    </w:p>
    <w:p w:rsidR="004C02E8" w:rsidRDefault="004C02E8" w:rsidP="004C02E8">
      <w:pPr>
        <w:pStyle w:val="3"/>
        <w:shd w:val="clear" w:color="auto" w:fill="auto"/>
        <w:spacing w:after="118" w:line="260" w:lineRule="exact"/>
        <w:ind w:left="20"/>
        <w:jc w:val="both"/>
      </w:pPr>
      <w:r>
        <w:t>Единица предоставляемой информации* - показатель.</w:t>
      </w:r>
    </w:p>
    <w:p w:rsidR="004C02E8" w:rsidRDefault="004C02E8" w:rsidP="004C02E8">
      <w:pPr>
        <w:pStyle w:val="3"/>
        <w:shd w:val="clear" w:color="auto" w:fill="auto"/>
        <w:spacing w:after="0" w:line="486" w:lineRule="exact"/>
        <w:ind w:left="20" w:right="20"/>
        <w:jc w:val="both"/>
      </w:pPr>
      <w:r>
        <w:t>Базовый срок предоставления информации* - нормативный срок, необходимый на формирование ответов по запросам граждан, организаций, устанавливаемый со дня получения запроса от граждан, организаций.</w:t>
      </w:r>
    </w:p>
    <w:p w:rsidR="004C02E8" w:rsidRDefault="004C02E8" w:rsidP="004C02E8">
      <w:pPr>
        <w:pStyle w:val="3"/>
        <w:shd w:val="clear" w:color="auto" w:fill="auto"/>
        <w:spacing w:after="555" w:line="486" w:lineRule="exact"/>
        <w:ind w:left="20" w:right="20"/>
        <w:jc w:val="both"/>
      </w:pPr>
      <w:r>
        <w:t>Текстовые материалы* - статистическая информация, формируемая в виде записок, обзоров, докладов, сформированных на основе информационных ресурсов.</w:t>
      </w:r>
    </w:p>
    <w:p w:rsidR="004C02E8" w:rsidRDefault="00A71781" w:rsidP="00A71781">
      <w:pPr>
        <w:pStyle w:val="20"/>
        <w:shd w:val="clear" w:color="auto" w:fill="auto"/>
        <w:tabs>
          <w:tab w:val="left" w:pos="1247"/>
        </w:tabs>
        <w:spacing w:before="0" w:after="226" w:line="317" w:lineRule="exact"/>
        <w:ind w:right="20" w:firstLine="0"/>
      </w:pPr>
      <w:r>
        <w:t xml:space="preserve">2. </w:t>
      </w:r>
      <w:r w:rsidR="004C02E8">
        <w:t>Порядок расчета стоимости предоставления статистической информации на основе договоров об оказании информационных услуг территориальными органами Росстата</w:t>
      </w:r>
    </w:p>
    <w:p w:rsidR="004C02E8" w:rsidRDefault="00A71781" w:rsidP="00A71781">
      <w:pPr>
        <w:pStyle w:val="20"/>
        <w:shd w:val="clear" w:color="auto" w:fill="auto"/>
        <w:tabs>
          <w:tab w:val="left" w:pos="749"/>
        </w:tabs>
        <w:spacing w:before="0" w:line="260" w:lineRule="exact"/>
        <w:ind w:firstLine="0"/>
        <w:jc w:val="both"/>
      </w:pPr>
      <w:r>
        <w:t xml:space="preserve">2.1. </w:t>
      </w:r>
      <w:r w:rsidR="004C02E8">
        <w:t xml:space="preserve">Порядок расчета стоимости информационных услуг, оказываемых </w:t>
      </w:r>
      <w:proofErr w:type="gramStart"/>
      <w:r w:rsidR="004C02E8">
        <w:t>по</w:t>
      </w:r>
      <w:proofErr w:type="gramEnd"/>
    </w:p>
    <w:p w:rsidR="004C02E8" w:rsidRDefault="004C02E8" w:rsidP="004C02E8">
      <w:pPr>
        <w:pStyle w:val="20"/>
        <w:shd w:val="clear" w:color="auto" w:fill="auto"/>
        <w:spacing w:before="0" w:after="131" w:line="260" w:lineRule="exact"/>
        <w:ind w:firstLine="0"/>
      </w:pPr>
      <w:r>
        <w:t>запросам граждан или организаций</w:t>
      </w:r>
    </w:p>
    <w:p w:rsidR="004C02E8" w:rsidRDefault="004C02E8" w:rsidP="004C02E8">
      <w:pPr>
        <w:pStyle w:val="3"/>
        <w:shd w:val="clear" w:color="auto" w:fill="auto"/>
        <w:spacing w:after="0" w:line="479" w:lineRule="exact"/>
        <w:ind w:left="20" w:right="20" w:firstLine="760"/>
        <w:jc w:val="both"/>
      </w:pPr>
      <w:proofErr w:type="gramStart"/>
      <w:r>
        <w:rPr>
          <w:rStyle w:val="1"/>
        </w:rPr>
        <w:t>Базовый запрос*</w:t>
      </w:r>
      <w:r>
        <w:t xml:space="preserve"> - запрос гражданина или организации на предоставление статистической информации, имеющейся в информационных ресурсах, на бумажном носителе или в электронном виде, включающий до 10 показателей включительно без текстовых (анализ, выводы, комментарии, пояснения) и графических материалов (рисунки, графики, диаграммы) в рамках базового срока предоставления информации.</w:t>
      </w:r>
      <w:proofErr w:type="gramEnd"/>
    </w:p>
    <w:p w:rsidR="004C02E8" w:rsidRPr="00DB00EA" w:rsidRDefault="004C02E8" w:rsidP="00524348">
      <w:pPr>
        <w:pStyle w:val="3"/>
        <w:shd w:val="clear" w:color="auto" w:fill="auto"/>
        <w:spacing w:after="0" w:line="479" w:lineRule="exact"/>
        <w:ind w:left="360" w:firstLine="420"/>
        <w:jc w:val="both"/>
        <w:rPr>
          <w:b/>
          <w:i/>
        </w:rPr>
      </w:pPr>
      <w:r w:rsidRPr="00DB00EA">
        <w:rPr>
          <w:b/>
          <w:i/>
        </w:rPr>
        <w:t xml:space="preserve">Стоимость выполнения </w:t>
      </w:r>
      <w:r w:rsidR="00104009" w:rsidRPr="00DB00EA">
        <w:rPr>
          <w:b/>
          <w:i/>
        </w:rPr>
        <w:t xml:space="preserve">1 базового запроса </w:t>
      </w:r>
      <w:r w:rsidR="00104009" w:rsidRPr="00F96093">
        <w:t>составляет</w:t>
      </w:r>
      <w:r w:rsidR="00104009" w:rsidRPr="00DB00EA">
        <w:rPr>
          <w:b/>
          <w:i/>
        </w:rPr>
        <w:t xml:space="preserve"> 2</w:t>
      </w:r>
      <w:r w:rsidR="003177A8">
        <w:rPr>
          <w:b/>
          <w:i/>
        </w:rPr>
        <w:t>86</w:t>
      </w:r>
      <w:r w:rsidRPr="00DB00EA">
        <w:rPr>
          <w:b/>
          <w:i/>
        </w:rPr>
        <w:t xml:space="preserve"> рублей </w:t>
      </w:r>
      <w:proofErr w:type="gramStart"/>
      <w:r w:rsidRPr="00DB00EA">
        <w:rPr>
          <w:b/>
          <w:i/>
        </w:rPr>
        <w:t>без</w:t>
      </w:r>
      <w:proofErr w:type="gramEnd"/>
    </w:p>
    <w:p w:rsidR="004C02E8" w:rsidRPr="00DB00EA" w:rsidRDefault="004C02E8" w:rsidP="00524348">
      <w:pPr>
        <w:pStyle w:val="3"/>
        <w:shd w:val="clear" w:color="auto" w:fill="auto"/>
        <w:spacing w:after="0" w:line="479" w:lineRule="exact"/>
        <w:ind w:left="20"/>
        <w:jc w:val="both"/>
        <w:rPr>
          <w:b/>
          <w:i/>
        </w:rPr>
      </w:pPr>
      <w:r w:rsidRPr="00DB00EA">
        <w:rPr>
          <w:b/>
          <w:i/>
        </w:rPr>
        <w:t>НДС.</w:t>
      </w:r>
    </w:p>
    <w:p w:rsidR="00A71781" w:rsidRDefault="00A71781" w:rsidP="004C02E8">
      <w:pPr>
        <w:pStyle w:val="3"/>
        <w:shd w:val="clear" w:color="auto" w:fill="auto"/>
        <w:spacing w:after="0" w:line="479" w:lineRule="exact"/>
        <w:ind w:left="20"/>
        <w:jc w:val="both"/>
      </w:pPr>
    </w:p>
    <w:p w:rsidR="00A71781" w:rsidRDefault="00A71781" w:rsidP="004C02E8">
      <w:pPr>
        <w:pStyle w:val="3"/>
        <w:shd w:val="clear" w:color="auto" w:fill="auto"/>
        <w:spacing w:after="0" w:line="479" w:lineRule="exact"/>
        <w:ind w:left="20"/>
        <w:jc w:val="both"/>
      </w:pPr>
    </w:p>
    <w:p w:rsidR="004C02E8" w:rsidRPr="00A71781" w:rsidRDefault="00A71781" w:rsidP="00A71781">
      <w:pPr>
        <w:pStyle w:val="3"/>
        <w:shd w:val="clear" w:color="auto" w:fill="auto"/>
        <w:spacing w:after="0" w:line="479" w:lineRule="exact"/>
        <w:ind w:left="20"/>
        <w:jc w:val="both"/>
      </w:pPr>
      <w:r>
        <w:t>___________________</w:t>
      </w:r>
    </w:p>
    <w:p w:rsidR="00A71781" w:rsidRDefault="00A71781" w:rsidP="00A71781">
      <w:pPr>
        <w:pStyle w:val="a5"/>
        <w:shd w:val="clear" w:color="auto" w:fill="auto"/>
        <w:spacing w:line="230" w:lineRule="exact"/>
        <w:ind w:left="60"/>
      </w:pPr>
      <w:r>
        <w:t>* Значение понятия приведено исключительно в целях настоящего Порядка</w:t>
      </w:r>
    </w:p>
    <w:p w:rsidR="00A71781" w:rsidRDefault="00A71781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4C02E8" w:rsidRDefault="004C02E8" w:rsidP="004C02E8">
      <w:pPr>
        <w:pStyle w:val="3"/>
        <w:shd w:val="clear" w:color="auto" w:fill="auto"/>
        <w:spacing w:after="66" w:line="490" w:lineRule="exact"/>
        <w:ind w:left="20" w:right="200" w:firstLine="720"/>
        <w:jc w:val="both"/>
      </w:pPr>
      <w:r>
        <w:lastRenderedPageBreak/>
        <w:t>К стоимости базового запроса применяются поправочные коэффициенты, учитывающие влияние различных факторов, увеличивающих трудоемкость выполнения работ по предоставлению статистической информации.</w:t>
      </w:r>
    </w:p>
    <w:p w:rsidR="004C02E8" w:rsidRDefault="004C02E8" w:rsidP="004C02E8">
      <w:pPr>
        <w:pStyle w:val="3"/>
        <w:shd w:val="clear" w:color="auto" w:fill="auto"/>
        <w:spacing w:after="0" w:line="482" w:lineRule="exact"/>
        <w:ind w:left="460" w:right="2080" w:firstLine="300"/>
        <w:jc w:val="left"/>
      </w:pPr>
      <w:r>
        <w:t>Поправочные коэффициенты учитывают: количество показателей исходящей (выходной) информации; наличие текстовых материалов; наличие графических материалов;</w:t>
      </w:r>
    </w:p>
    <w:p w:rsidR="004C02E8" w:rsidRDefault="004C02E8" w:rsidP="004C02E8">
      <w:pPr>
        <w:pStyle w:val="3"/>
        <w:shd w:val="clear" w:color="auto" w:fill="auto"/>
        <w:spacing w:after="0" w:line="482" w:lineRule="exact"/>
        <w:ind w:left="460" w:right="1140"/>
        <w:jc w:val="left"/>
      </w:pPr>
      <w:r>
        <w:t>наличие информации по другим территориальным органам Росстата; необходимость отражения показателя в динамике;</w:t>
      </w:r>
    </w:p>
    <w:p w:rsidR="004C02E8" w:rsidRDefault="004C02E8" w:rsidP="004C02E8">
      <w:pPr>
        <w:pStyle w:val="3"/>
        <w:shd w:val="clear" w:color="auto" w:fill="auto"/>
        <w:spacing w:after="57" w:line="482" w:lineRule="exact"/>
        <w:ind w:left="460" w:right="200"/>
        <w:jc w:val="left"/>
      </w:pPr>
      <w:r>
        <w:t xml:space="preserve">использование различных форм государственного статистического наблюдения, в </w:t>
      </w:r>
      <w:proofErr w:type="spellStart"/>
      <w:r>
        <w:t>т.ч</w:t>
      </w:r>
      <w:proofErr w:type="spellEnd"/>
      <w:r>
        <w:t>. разрабатываемых в других структурных подразделениях, и других источников информации; срочность выполнения.</w:t>
      </w:r>
    </w:p>
    <w:p w:rsidR="004C02E8" w:rsidRDefault="004C02E8" w:rsidP="004C02E8">
      <w:pPr>
        <w:pStyle w:val="3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486" w:lineRule="exact"/>
        <w:ind w:left="460" w:right="200"/>
        <w:jc w:val="both"/>
      </w:pPr>
      <w:r>
        <w:t>Повышающий коэффициент, учитывающий количество показателей исходящей (выходной) информации. При подготовке информации по запросам, содержащим более 10 показателей, применяются повышающие коэффициенты, приведенные в таблице 1.</w:t>
      </w:r>
    </w:p>
    <w:p w:rsidR="004C02E8" w:rsidRDefault="004C02E8" w:rsidP="004C02E8">
      <w:pPr>
        <w:pStyle w:val="a7"/>
        <w:shd w:val="clear" w:color="auto" w:fill="auto"/>
        <w:spacing w:line="260" w:lineRule="exact"/>
        <w:jc w:val="right"/>
      </w:pPr>
      <w:r>
        <w:t>Таблица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4"/>
        <w:gridCol w:w="1127"/>
        <w:gridCol w:w="1138"/>
        <w:gridCol w:w="1130"/>
        <w:gridCol w:w="1130"/>
        <w:gridCol w:w="1138"/>
        <w:gridCol w:w="1145"/>
        <w:gridCol w:w="1166"/>
      </w:tblGrid>
      <w:tr w:rsidR="004C02E8" w:rsidRPr="004C02E8" w:rsidTr="004C02E8">
        <w:trPr>
          <w:trHeight w:hRule="exact" w:val="72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6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Количество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before="60" w:after="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1-10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11-15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16-20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21-30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31-40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41-50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51-60</w:t>
            </w:r>
          </w:p>
        </w:tc>
      </w:tr>
      <w:tr w:rsidR="004C02E8" w:rsidTr="004C02E8">
        <w:trPr>
          <w:trHeight w:hRule="exact"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2,30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2,68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3,05</w:t>
            </w:r>
          </w:p>
        </w:tc>
      </w:tr>
      <w:tr w:rsidR="004C02E8" w:rsidRPr="004C02E8" w:rsidTr="004C02E8">
        <w:trPr>
          <w:trHeight w:hRule="exact" w:val="69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6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Количество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before="60" w:after="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61-70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71-80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81-90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91-100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101-125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126-150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151-175</w:t>
            </w:r>
          </w:p>
        </w:tc>
      </w:tr>
      <w:tr w:rsidR="004C02E8" w:rsidTr="004C02E8">
        <w:trPr>
          <w:trHeight w:hRule="exact" w:val="45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3,41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3,76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4,10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4,43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5,23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6,01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6,76</w:t>
            </w:r>
          </w:p>
        </w:tc>
      </w:tr>
      <w:tr w:rsidR="004C02E8" w:rsidRPr="004C02E8" w:rsidTr="004C02E8">
        <w:trPr>
          <w:trHeight w:hRule="exact" w:val="68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6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Количество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before="60" w:after="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176-200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201-225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226-250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251-275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276-300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301-350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351-400</w:t>
            </w:r>
          </w:p>
        </w:tc>
      </w:tr>
      <w:tr w:rsidR="004C02E8" w:rsidTr="004C02E8">
        <w:trPr>
          <w:trHeight w:hRule="exact" w:val="48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7,48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8,18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8,86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9,51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10,13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11,33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12,48</w:t>
            </w:r>
          </w:p>
        </w:tc>
      </w:tr>
      <w:tr w:rsidR="004C02E8" w:rsidRPr="004C02E8" w:rsidTr="004C02E8">
        <w:trPr>
          <w:trHeight w:hRule="exact" w:val="66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6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Количество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before="60" w:after="0" w:line="230" w:lineRule="exact"/>
              <w:ind w:left="300"/>
              <w:jc w:val="left"/>
              <w:rPr>
                <w:b/>
              </w:rPr>
            </w:pPr>
            <w:r w:rsidRPr="004C02E8">
              <w:rPr>
                <w:rStyle w:val="115pt0pt"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401-450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451-500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501-550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551-600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601-650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651-700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4C02E8">
              <w:rPr>
                <w:rStyle w:val="115pt0pt0"/>
                <w:b/>
              </w:rPr>
              <w:t>701-800</w:t>
            </w:r>
          </w:p>
        </w:tc>
      </w:tr>
      <w:tr w:rsidR="004C02E8" w:rsidTr="004C02E8">
        <w:trPr>
          <w:trHeight w:hRule="exact" w:val="45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13,58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14,63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15,63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16,58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17,48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18,33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19,93</w:t>
            </w:r>
          </w:p>
        </w:tc>
      </w:tr>
    </w:tbl>
    <w:p w:rsidR="00A71781" w:rsidRDefault="00A71781" w:rsidP="000409B2">
      <w:pPr>
        <w:pStyle w:val="3"/>
        <w:shd w:val="clear" w:color="auto" w:fill="auto"/>
        <w:spacing w:after="0" w:line="479" w:lineRule="exact"/>
        <w:ind w:left="40" w:right="40"/>
        <w:jc w:val="both"/>
        <w:rPr>
          <w:lang w:val="en-US"/>
        </w:rPr>
      </w:pPr>
    </w:p>
    <w:p w:rsidR="00A71781" w:rsidRDefault="00A71781">
      <w:pPr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</w:pPr>
      <w:r>
        <w:rPr>
          <w:lang w:val="en-US"/>
        </w:rPr>
        <w:br w:type="page"/>
      </w:r>
    </w:p>
    <w:tbl>
      <w:tblPr>
        <w:tblW w:w="9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127"/>
        <w:gridCol w:w="1134"/>
        <w:gridCol w:w="1130"/>
        <w:gridCol w:w="1130"/>
        <w:gridCol w:w="1138"/>
        <w:gridCol w:w="1141"/>
        <w:gridCol w:w="1166"/>
      </w:tblGrid>
      <w:tr w:rsidR="004C02E8" w:rsidRPr="004C02E8" w:rsidTr="00A71781">
        <w:trPr>
          <w:trHeight w:hRule="exact" w:val="87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lastRenderedPageBreak/>
              <w:t>Количество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801-900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>901-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  <w:color w:val="000000"/>
                <w:spacing w:val="-5"/>
                <w:sz w:val="23"/>
                <w:szCs w:val="23"/>
                <w:shd w:val="clear" w:color="auto" w:fill="FFFFFF"/>
                <w:lang w:val="en-US" w:eastAsia="ru-RU" w:bidi="ru-RU"/>
              </w:rPr>
            </w:pPr>
            <w:r w:rsidRPr="004C02E8">
              <w:rPr>
                <w:rStyle w:val="115pt0pt0"/>
                <w:b/>
              </w:rPr>
              <w:t>1000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>1001</w:t>
            </w:r>
            <w:r w:rsidRPr="004C02E8">
              <w:rPr>
                <w:rStyle w:val="115pt0pt0"/>
                <w:b/>
                <w:lang w:val="en-US"/>
              </w:rPr>
              <w:t>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 xml:space="preserve">1101- 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1201-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1301-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1401-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1500</w:t>
            </w:r>
          </w:p>
        </w:tc>
      </w:tr>
      <w:tr w:rsidR="004C02E8" w:rsidTr="00A71781">
        <w:trPr>
          <w:trHeight w:hRule="exact" w:val="4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22,83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24,13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25,33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26,43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27,43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28,33</w:t>
            </w:r>
          </w:p>
        </w:tc>
      </w:tr>
      <w:tr w:rsidR="004C02E8" w:rsidRPr="004C02E8" w:rsidTr="00A71781">
        <w:trPr>
          <w:trHeight w:hRule="exact" w:val="68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Количество</w:t>
            </w:r>
          </w:p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1501-</w:t>
            </w:r>
          </w:p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>1751-</w:t>
            </w:r>
          </w:p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2</w:t>
            </w:r>
            <w:r w:rsidRPr="004C02E8">
              <w:rPr>
                <w:rStyle w:val="115pt0pt0"/>
                <w:b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>
              <w:rPr>
                <w:rStyle w:val="115pt0pt0"/>
                <w:b/>
                <w:lang w:val="en-US"/>
              </w:rPr>
              <w:t>2</w:t>
            </w:r>
            <w:r>
              <w:rPr>
                <w:rStyle w:val="115pt0pt0"/>
                <w:b/>
              </w:rPr>
              <w:t>001</w:t>
            </w:r>
            <w:r>
              <w:rPr>
                <w:rStyle w:val="115pt0pt0"/>
                <w:b/>
                <w:lang w:val="en-US"/>
              </w:rPr>
              <w:t>-</w:t>
            </w:r>
          </w:p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2</w:t>
            </w:r>
            <w:r w:rsidRPr="004C02E8">
              <w:rPr>
                <w:rStyle w:val="115pt0pt0"/>
                <w:b/>
              </w:rPr>
              <w:t>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>
              <w:rPr>
                <w:rStyle w:val="115pt0pt0"/>
                <w:b/>
                <w:lang w:val="en-US"/>
              </w:rPr>
              <w:t>2</w:t>
            </w:r>
            <w:r w:rsidRPr="004C02E8">
              <w:rPr>
                <w:rStyle w:val="115pt0pt0"/>
                <w:b/>
              </w:rPr>
              <w:t>251-</w:t>
            </w:r>
          </w:p>
          <w:p w:rsidR="004C02E8" w:rsidRPr="004C02E8" w:rsidRDefault="00D77539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2</w:t>
            </w:r>
            <w:r w:rsidR="004C02E8" w:rsidRPr="004C02E8">
              <w:rPr>
                <w:rStyle w:val="115pt0pt0"/>
                <w:b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D77539" w:rsidP="00D77539">
            <w:pPr>
              <w:pStyle w:val="3"/>
              <w:shd w:val="clear" w:color="auto" w:fill="auto"/>
              <w:tabs>
                <w:tab w:val="left" w:pos="187"/>
              </w:tabs>
              <w:spacing w:after="0" w:line="240" w:lineRule="auto"/>
              <w:rPr>
                <w:rStyle w:val="115pt0pt0"/>
                <w:b/>
                <w:lang w:val="en-US"/>
              </w:rPr>
            </w:pPr>
            <w:r>
              <w:rPr>
                <w:rStyle w:val="115pt0pt0"/>
                <w:b/>
                <w:lang w:val="en-US"/>
              </w:rPr>
              <w:t>2</w:t>
            </w:r>
            <w:r w:rsidR="004C02E8">
              <w:rPr>
                <w:rStyle w:val="115pt0pt0"/>
                <w:b/>
              </w:rPr>
              <w:t xml:space="preserve">501 </w:t>
            </w:r>
            <w:r w:rsidR="004C02E8">
              <w:rPr>
                <w:rStyle w:val="115pt0pt0"/>
                <w:b/>
                <w:lang w:val="en-US"/>
              </w:rPr>
              <w:t>–</w:t>
            </w:r>
          </w:p>
          <w:p w:rsidR="004C02E8" w:rsidRPr="004C02E8" w:rsidRDefault="004C02E8" w:rsidP="00D77539">
            <w:pPr>
              <w:pStyle w:val="3"/>
              <w:shd w:val="clear" w:color="auto" w:fill="auto"/>
              <w:tabs>
                <w:tab w:val="left" w:pos="187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3</w:t>
            </w:r>
            <w:r w:rsidRPr="004C02E8">
              <w:rPr>
                <w:rStyle w:val="115pt0pt0"/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>3001-</w:t>
            </w:r>
          </w:p>
          <w:p w:rsidR="004C02E8" w:rsidRPr="004C02E8" w:rsidRDefault="004C02E8" w:rsidP="00D77539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3 500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D77539">
            <w:pPr>
              <w:pStyle w:val="3"/>
              <w:shd w:val="clear" w:color="auto" w:fill="auto"/>
              <w:tabs>
                <w:tab w:val="left" w:pos="180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3</w:t>
            </w:r>
            <w:r w:rsidRPr="004C02E8">
              <w:rPr>
                <w:rStyle w:val="115pt0pt0"/>
                <w:b/>
              </w:rPr>
              <w:t>501-</w:t>
            </w:r>
          </w:p>
          <w:p w:rsidR="004C02E8" w:rsidRPr="004C02E8" w:rsidRDefault="00D77539" w:rsidP="00D77539">
            <w:pPr>
              <w:pStyle w:val="3"/>
              <w:shd w:val="clear" w:color="auto" w:fill="auto"/>
              <w:tabs>
                <w:tab w:val="left" w:pos="180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4</w:t>
            </w:r>
            <w:r w:rsidR="004C02E8" w:rsidRPr="004C02E8">
              <w:rPr>
                <w:rStyle w:val="115pt0pt0"/>
                <w:b/>
              </w:rPr>
              <w:t>000</w:t>
            </w:r>
          </w:p>
        </w:tc>
      </w:tr>
      <w:tr w:rsidR="004C02E8" w:rsidTr="00A71781">
        <w:trPr>
          <w:trHeight w:hRule="exact" w:val="45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30,33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32,08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33,58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34,83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36,83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38,33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39,33</w:t>
            </w:r>
          </w:p>
        </w:tc>
      </w:tr>
      <w:tr w:rsidR="004C02E8" w:rsidRPr="004C02E8" w:rsidTr="00A71781">
        <w:trPr>
          <w:trHeight w:hRule="exact" w:val="68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Количество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>4001-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4C02E8">
              <w:rPr>
                <w:rStyle w:val="115pt0pt0"/>
                <w:b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tabs>
                <w:tab w:val="left" w:pos="187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5</w:t>
            </w:r>
            <w:r w:rsidRPr="004C02E8">
              <w:rPr>
                <w:rStyle w:val="115pt0pt0"/>
                <w:b/>
              </w:rPr>
              <w:t>001-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tabs>
                <w:tab w:val="left" w:pos="180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6</w:t>
            </w:r>
            <w:r w:rsidRPr="004C02E8">
              <w:rPr>
                <w:rStyle w:val="115pt0pt0"/>
                <w:b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>
              <w:rPr>
                <w:rStyle w:val="115pt0pt0"/>
                <w:b/>
              </w:rPr>
              <w:t>6</w:t>
            </w:r>
            <w:r w:rsidRPr="004C02E8">
              <w:rPr>
                <w:rStyle w:val="115pt0pt0"/>
                <w:b/>
              </w:rPr>
              <w:t>001-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</w:rPr>
              <w:t>7</w:t>
            </w:r>
            <w:r w:rsidRPr="004C02E8">
              <w:rPr>
                <w:rStyle w:val="115pt0pt0"/>
                <w:b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tabs>
                <w:tab w:val="left" w:pos="173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7</w:t>
            </w:r>
            <w:r w:rsidRPr="004C02E8">
              <w:rPr>
                <w:rStyle w:val="115pt0pt0"/>
                <w:b/>
              </w:rPr>
              <w:t>001-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tabs>
                <w:tab w:val="left" w:pos="173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8</w:t>
            </w:r>
            <w:r w:rsidRPr="004C02E8">
              <w:rPr>
                <w:rStyle w:val="115pt0pt0"/>
                <w:b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>8</w:t>
            </w:r>
            <w:r>
              <w:rPr>
                <w:rStyle w:val="115pt0pt0"/>
                <w:b/>
              </w:rPr>
              <w:t>001-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</w:rPr>
              <w:t>9</w:t>
            </w:r>
            <w:r w:rsidRPr="004C02E8">
              <w:rPr>
                <w:rStyle w:val="115pt0pt0"/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4C02E8" w:rsidRDefault="004C02E8" w:rsidP="004C02E8">
            <w:pPr>
              <w:pStyle w:val="3"/>
              <w:shd w:val="clear" w:color="auto" w:fill="auto"/>
              <w:tabs>
                <w:tab w:val="left" w:pos="187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9</w:t>
            </w:r>
            <w:r w:rsidRPr="004C02E8">
              <w:rPr>
                <w:rStyle w:val="115pt0pt0"/>
                <w:b/>
              </w:rPr>
              <w:t>001-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  <w:lang w:val="en-US"/>
              </w:rPr>
              <w:t>10</w:t>
            </w:r>
            <w:r w:rsidRPr="004C02E8">
              <w:rPr>
                <w:rStyle w:val="115pt0pt0"/>
                <w:b/>
              </w:rPr>
              <w:t>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4C02E8">
              <w:rPr>
                <w:rStyle w:val="115pt0pt0"/>
                <w:b/>
              </w:rPr>
              <w:t>10001-</w:t>
            </w:r>
          </w:p>
          <w:p w:rsidR="004C02E8" w:rsidRPr="004C02E8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rStyle w:val="115pt0pt0"/>
                <w:b/>
              </w:rPr>
              <w:t>20</w:t>
            </w:r>
            <w:r w:rsidRPr="004C02E8">
              <w:rPr>
                <w:rStyle w:val="115pt0pt0"/>
                <w:b/>
              </w:rPr>
              <w:t>000</w:t>
            </w:r>
          </w:p>
        </w:tc>
      </w:tr>
      <w:tr w:rsidR="004C02E8" w:rsidTr="00A71781">
        <w:trPr>
          <w:trHeight w:hRule="exact" w:val="45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41,23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43,03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44,73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46,33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47,83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49,23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62,23</w:t>
            </w:r>
          </w:p>
        </w:tc>
      </w:tr>
      <w:tr w:rsidR="004C02E8" w:rsidRPr="00D77539" w:rsidTr="00A71781">
        <w:trPr>
          <w:trHeight w:hRule="exact" w:val="68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Количество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 xml:space="preserve">20 001- 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 xml:space="preserve">30001- 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40 000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>40</w:t>
            </w:r>
            <w:r w:rsidR="00D77539">
              <w:rPr>
                <w:rStyle w:val="115pt0pt0"/>
                <w:b/>
              </w:rPr>
              <w:t> </w:t>
            </w:r>
            <w:r w:rsidRPr="00D77539">
              <w:rPr>
                <w:rStyle w:val="115pt0pt0"/>
                <w:b/>
              </w:rPr>
              <w:t>001-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 xml:space="preserve"> 50 000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 xml:space="preserve">50 001- 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60 000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60 001- 70000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 xml:space="preserve">70 001- 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80 000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 xml:space="preserve">80 001- 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90 000</w:t>
            </w:r>
          </w:p>
        </w:tc>
      </w:tr>
      <w:tr w:rsidR="004C02E8" w:rsidTr="00A71781">
        <w:trPr>
          <w:trHeight w:hRule="exact" w:val="44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85,23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95,23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105,23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114,23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122,23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129,23</w:t>
            </w:r>
          </w:p>
        </w:tc>
      </w:tr>
      <w:tr w:rsidR="004C02E8" w:rsidRPr="00D77539" w:rsidTr="00A71781">
        <w:trPr>
          <w:trHeight w:hRule="exact" w:val="67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Количество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 xml:space="preserve">90001- 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100 001- 150 000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150 001- 200 000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200 001- 250 000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250 001- 300 000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300 001- 350 000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350 001- 400 000</w:t>
            </w:r>
          </w:p>
        </w:tc>
      </w:tr>
      <w:tr w:rsidR="004C02E8" w:rsidTr="00A71781">
        <w:trPr>
          <w:trHeight w:hRule="exact" w:val="44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135,23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160,23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180,23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195,23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205,23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210,23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214,73</w:t>
            </w:r>
          </w:p>
        </w:tc>
      </w:tr>
      <w:tr w:rsidR="004C02E8" w:rsidRPr="00D77539" w:rsidTr="00A71781">
        <w:trPr>
          <w:trHeight w:hRule="exact" w:val="68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Количество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показателей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400 001- 450 000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450 001- 500 000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rStyle w:val="115pt0pt0"/>
                <w:b/>
                <w:lang w:val="en-US"/>
              </w:rPr>
            </w:pPr>
            <w:r w:rsidRPr="00D77539">
              <w:rPr>
                <w:rStyle w:val="115pt0pt0"/>
                <w:b/>
              </w:rPr>
              <w:t xml:space="preserve">свыше </w:t>
            </w:r>
          </w:p>
          <w:p w:rsidR="004C02E8" w:rsidRPr="00D77539" w:rsidRDefault="004C02E8" w:rsidP="004C02E8">
            <w:pPr>
              <w:pStyle w:val="3"/>
              <w:shd w:val="clear" w:color="auto" w:fill="auto"/>
              <w:spacing w:after="0" w:line="240" w:lineRule="auto"/>
              <w:rPr>
                <w:b/>
              </w:rPr>
            </w:pPr>
            <w:r w:rsidRPr="00D77539">
              <w:rPr>
                <w:rStyle w:val="115pt0pt0"/>
                <w:b/>
              </w:rPr>
              <w:t>500 001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Pr="00D77539" w:rsidRDefault="004C02E8" w:rsidP="004C02E8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4C02E8" w:rsidTr="00A71781">
        <w:trPr>
          <w:trHeight w:hRule="exact" w:val="43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Коэффициент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218,73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222,23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pStyle w:val="3"/>
              <w:shd w:val="clear" w:color="auto" w:fill="auto"/>
              <w:spacing w:after="0" w:line="240" w:lineRule="auto"/>
            </w:pPr>
            <w:r>
              <w:rPr>
                <w:rStyle w:val="115pt0pt0"/>
              </w:rPr>
              <w:t>228,23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2E8" w:rsidRDefault="004C02E8" w:rsidP="004C02E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D77539" w:rsidRPr="00D77539" w:rsidRDefault="00D77539" w:rsidP="00A71781">
      <w:pPr>
        <w:pStyle w:val="3"/>
        <w:shd w:val="clear" w:color="auto" w:fill="auto"/>
        <w:spacing w:after="0" w:line="360" w:lineRule="auto"/>
        <w:jc w:val="both"/>
      </w:pPr>
      <w:r w:rsidRPr="00D77539">
        <w:t xml:space="preserve">2) </w:t>
      </w:r>
      <w:r>
        <w:t>Повышающий коэффициент, учитывающий наличие текстовых материалов (анализ, выводы, комментарии, пояснения) - 1,2.</w:t>
      </w:r>
    </w:p>
    <w:p w:rsidR="00D77539" w:rsidRDefault="00D77539" w:rsidP="00A71781">
      <w:pPr>
        <w:pStyle w:val="3"/>
        <w:shd w:val="clear" w:color="auto" w:fill="auto"/>
        <w:spacing w:after="0" w:line="360" w:lineRule="auto"/>
        <w:jc w:val="both"/>
      </w:pPr>
      <w:r w:rsidRPr="00D77539">
        <w:t>3)</w:t>
      </w:r>
      <w:r>
        <w:t xml:space="preserve"> Повышающий коэффициент, учитывающий наличие графических материалов в виде диаграмм, графиков, рисунков - 1,1.</w:t>
      </w:r>
    </w:p>
    <w:p w:rsidR="00D77539" w:rsidRDefault="00D77539" w:rsidP="00A71781">
      <w:pPr>
        <w:pStyle w:val="3"/>
        <w:shd w:val="clear" w:color="auto" w:fill="auto"/>
        <w:spacing w:after="0" w:line="360" w:lineRule="auto"/>
        <w:jc w:val="both"/>
      </w:pPr>
      <w:r w:rsidRPr="00D77539">
        <w:t>4)</w:t>
      </w:r>
      <w:r>
        <w:t xml:space="preserve"> Повышающий коэффициент, учитывающий наличие информации по другим территориальным органам Росстата -1,5.</w:t>
      </w:r>
    </w:p>
    <w:p w:rsidR="00A71781" w:rsidRDefault="00D77539" w:rsidP="00A71781">
      <w:pPr>
        <w:pStyle w:val="a7"/>
        <w:shd w:val="clear" w:color="auto" w:fill="auto"/>
        <w:tabs>
          <w:tab w:val="right" w:leader="underscore" w:pos="8928"/>
          <w:tab w:val="center" w:pos="9058"/>
        </w:tabs>
        <w:spacing w:line="360" w:lineRule="auto"/>
      </w:pPr>
      <w:r>
        <w:t xml:space="preserve">5) Повышающие коэффициенты, учитывающие необходимость отражения показателя в динамике, приведены в таблице 2: </w:t>
      </w:r>
    </w:p>
    <w:p w:rsidR="00D77539" w:rsidRDefault="00D77539" w:rsidP="00A71781">
      <w:pPr>
        <w:pStyle w:val="a7"/>
        <w:shd w:val="clear" w:color="auto" w:fill="auto"/>
        <w:tabs>
          <w:tab w:val="right" w:leader="underscore" w:pos="8928"/>
          <w:tab w:val="center" w:pos="9058"/>
        </w:tabs>
        <w:spacing w:line="479" w:lineRule="exact"/>
        <w:jc w:val="right"/>
      </w:pPr>
      <w:r>
        <w:t>Таблица</w:t>
      </w:r>
      <w:r w:rsidR="00A71781">
        <w:t xml:space="preserve"> </w:t>
      </w:r>
      <w:r>
        <w:t>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166"/>
        <w:gridCol w:w="1177"/>
        <w:gridCol w:w="1274"/>
        <w:gridCol w:w="1282"/>
        <w:gridCol w:w="1274"/>
        <w:gridCol w:w="1256"/>
      </w:tblGrid>
      <w:tr w:rsidR="00D77539" w:rsidTr="00D77539">
        <w:trPr>
          <w:trHeight w:hRule="exact" w:val="914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</w:pPr>
            <w:r>
              <w:rPr>
                <w:rStyle w:val="23"/>
              </w:rPr>
              <w:t>Период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378" w:lineRule="exact"/>
            </w:pPr>
            <w:r>
              <w:rPr>
                <w:rStyle w:val="115pt0pt0"/>
              </w:rPr>
              <w:t>Разбивка</w:t>
            </w:r>
          </w:p>
          <w:p w:rsidR="00D77539" w:rsidRDefault="00D77539" w:rsidP="00D77539">
            <w:pPr>
              <w:pStyle w:val="3"/>
              <w:shd w:val="clear" w:color="auto" w:fill="auto"/>
              <w:spacing w:after="0" w:line="378" w:lineRule="exact"/>
            </w:pPr>
            <w:r>
              <w:rPr>
                <w:rStyle w:val="115pt0pt0"/>
              </w:rPr>
              <w:t>по</w:t>
            </w:r>
          </w:p>
          <w:p w:rsidR="00D77539" w:rsidRDefault="00D77539" w:rsidP="00D77539">
            <w:pPr>
              <w:pStyle w:val="3"/>
              <w:shd w:val="clear" w:color="auto" w:fill="auto"/>
              <w:spacing w:after="0" w:line="378" w:lineRule="exact"/>
            </w:pPr>
            <w:r>
              <w:rPr>
                <w:rStyle w:val="115pt0pt0"/>
              </w:rPr>
              <w:t>месяцам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378" w:lineRule="exact"/>
            </w:pPr>
            <w:r>
              <w:rPr>
                <w:rStyle w:val="115pt0pt0"/>
              </w:rPr>
              <w:t>Разбивка</w:t>
            </w:r>
          </w:p>
          <w:p w:rsidR="00D77539" w:rsidRDefault="00D77539" w:rsidP="00D77539">
            <w:pPr>
              <w:pStyle w:val="3"/>
              <w:shd w:val="clear" w:color="auto" w:fill="auto"/>
              <w:spacing w:after="0" w:line="378" w:lineRule="exact"/>
            </w:pPr>
            <w:r>
              <w:rPr>
                <w:rStyle w:val="115pt0pt0"/>
              </w:rPr>
              <w:t>по</w:t>
            </w:r>
          </w:p>
          <w:p w:rsidR="00D77539" w:rsidRDefault="00D77539" w:rsidP="00D77539">
            <w:pPr>
              <w:pStyle w:val="3"/>
              <w:shd w:val="clear" w:color="auto" w:fill="auto"/>
              <w:spacing w:after="0" w:line="378" w:lineRule="exact"/>
            </w:pPr>
            <w:r>
              <w:rPr>
                <w:rStyle w:val="115pt0pt0"/>
              </w:rPr>
              <w:t>кварталам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Разбивка по годам</w:t>
            </w:r>
          </w:p>
        </w:tc>
      </w:tr>
      <w:tr w:rsidR="00D77539" w:rsidTr="00D77539">
        <w:trPr>
          <w:trHeight w:hRule="exact" w:val="1217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/>
        </w:tc>
        <w:tc>
          <w:tcPr>
            <w:tcW w:w="11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52" w:lineRule="exact"/>
              <w:ind w:left="120"/>
              <w:jc w:val="left"/>
            </w:pPr>
            <w:r>
              <w:rPr>
                <w:rStyle w:val="115pt0pt0"/>
              </w:rPr>
              <w:t>до 2 лет (включи</w:t>
            </w:r>
            <w:r>
              <w:rPr>
                <w:rStyle w:val="115pt0pt0"/>
              </w:rPr>
              <w:softHyphen/>
              <w:t>тельно)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539" w:rsidRDefault="00D77539" w:rsidP="00D77539">
            <w:pPr>
              <w:pStyle w:val="3"/>
              <w:shd w:val="clear" w:color="auto" w:fill="auto"/>
              <w:spacing w:after="0" w:line="248" w:lineRule="exact"/>
              <w:ind w:left="120"/>
              <w:jc w:val="left"/>
            </w:pPr>
            <w:r>
              <w:rPr>
                <w:rStyle w:val="115pt0pt0"/>
              </w:rPr>
              <w:t>от 3 до 5 лет</w:t>
            </w:r>
          </w:p>
          <w:p w:rsidR="00D77539" w:rsidRDefault="00D77539" w:rsidP="00D77539">
            <w:pPr>
              <w:pStyle w:val="3"/>
              <w:shd w:val="clear" w:color="auto" w:fill="auto"/>
              <w:spacing w:after="0" w:line="248" w:lineRule="exact"/>
              <w:ind w:left="120"/>
              <w:jc w:val="left"/>
            </w:pPr>
            <w:proofErr w:type="gramStart"/>
            <w:r>
              <w:rPr>
                <w:rStyle w:val="115pt0pt0"/>
              </w:rPr>
              <w:t>(включи</w:t>
            </w:r>
            <w:r>
              <w:rPr>
                <w:rStyle w:val="115pt0pt0"/>
              </w:rPr>
              <w:softHyphen/>
            </w:r>
            <w:proofErr w:type="gramEnd"/>
          </w:p>
          <w:p w:rsidR="00D77539" w:rsidRDefault="00D77539" w:rsidP="00D77539">
            <w:pPr>
              <w:pStyle w:val="3"/>
              <w:shd w:val="clear" w:color="auto" w:fill="auto"/>
              <w:spacing w:after="0" w:line="248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5pt0pt0"/>
              </w:rPr>
              <w:t>тельно</w:t>
            </w:r>
            <w:proofErr w:type="spellEnd"/>
            <w:r>
              <w:rPr>
                <w:rStyle w:val="115pt0pt0"/>
              </w:rPr>
              <w:t>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539" w:rsidRDefault="00D77539" w:rsidP="00D77539">
            <w:pPr>
              <w:pStyle w:val="3"/>
              <w:shd w:val="clear" w:color="auto" w:fill="auto"/>
              <w:spacing w:after="0" w:line="252" w:lineRule="exact"/>
              <w:ind w:left="120"/>
              <w:jc w:val="left"/>
            </w:pPr>
            <w:r>
              <w:rPr>
                <w:rStyle w:val="115pt0pt0"/>
              </w:rPr>
              <w:t>от 6 до 10</w:t>
            </w:r>
          </w:p>
          <w:p w:rsidR="00D77539" w:rsidRDefault="00D77539" w:rsidP="00D77539">
            <w:pPr>
              <w:pStyle w:val="3"/>
              <w:shd w:val="clear" w:color="auto" w:fill="auto"/>
              <w:spacing w:after="0" w:line="252" w:lineRule="exact"/>
              <w:ind w:left="120"/>
              <w:jc w:val="left"/>
            </w:pPr>
            <w:r>
              <w:rPr>
                <w:rStyle w:val="115pt0pt0"/>
              </w:rPr>
              <w:t>лет</w:t>
            </w:r>
          </w:p>
          <w:p w:rsidR="00D77539" w:rsidRDefault="00D77539" w:rsidP="00D77539">
            <w:pPr>
              <w:pStyle w:val="3"/>
              <w:shd w:val="clear" w:color="auto" w:fill="auto"/>
              <w:spacing w:after="0" w:line="252" w:lineRule="exact"/>
              <w:ind w:left="120"/>
              <w:jc w:val="left"/>
            </w:pPr>
            <w:proofErr w:type="gramStart"/>
            <w:r>
              <w:rPr>
                <w:rStyle w:val="115pt0pt0"/>
              </w:rPr>
              <w:t>(включи</w:t>
            </w:r>
            <w:r>
              <w:rPr>
                <w:rStyle w:val="115pt0pt0"/>
              </w:rPr>
              <w:softHyphen/>
            </w:r>
            <w:proofErr w:type="gramEnd"/>
          </w:p>
          <w:p w:rsidR="00D77539" w:rsidRDefault="00D77539" w:rsidP="00D77539">
            <w:pPr>
              <w:pStyle w:val="3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5pt0pt0"/>
              </w:rPr>
              <w:t>тельно</w:t>
            </w:r>
            <w:proofErr w:type="spellEnd"/>
            <w:r>
              <w:rPr>
                <w:rStyle w:val="115pt0pt0"/>
              </w:rPr>
              <w:t>)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539" w:rsidRDefault="00D77539" w:rsidP="00D77539">
            <w:pPr>
              <w:pStyle w:val="3"/>
              <w:shd w:val="clear" w:color="auto" w:fill="auto"/>
              <w:spacing w:after="0" w:line="295" w:lineRule="exact"/>
            </w:pPr>
            <w:r>
              <w:rPr>
                <w:rStyle w:val="115pt0pt0"/>
              </w:rPr>
              <w:t>свыше 10 лет</w:t>
            </w:r>
          </w:p>
        </w:tc>
      </w:tr>
      <w:tr w:rsidR="00D77539" w:rsidTr="00D77539">
        <w:trPr>
          <w:trHeight w:hRule="exact" w:val="63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</w:pPr>
            <w:r>
              <w:rPr>
                <w:rStyle w:val="23"/>
              </w:rPr>
              <w:t>Коэффициент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3"/>
              </w:rPr>
              <w:t>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3"/>
              </w:rPr>
              <w:t>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3"/>
              </w:rPr>
              <w:t>1,6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39" w:rsidRDefault="00D77539" w:rsidP="00D77539">
            <w:pPr>
              <w:pStyle w:val="3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23"/>
              </w:rPr>
              <w:t>2,0</w:t>
            </w:r>
          </w:p>
        </w:tc>
      </w:tr>
    </w:tbl>
    <w:p w:rsidR="00A71781" w:rsidRDefault="00A71781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D77539" w:rsidRDefault="00D77539" w:rsidP="00D77539">
      <w:pPr>
        <w:pStyle w:val="3"/>
        <w:shd w:val="clear" w:color="auto" w:fill="auto"/>
        <w:spacing w:after="238" w:line="482" w:lineRule="exact"/>
        <w:ind w:left="20" w:right="20" w:firstLine="760"/>
        <w:jc w:val="both"/>
      </w:pPr>
      <w:r>
        <w:lastRenderedPageBreak/>
        <w:t>При необходимости применения сразу нескольких коэффициентов, учитывающих отражение показателя в динамике, повышающий коэффициент определяется следующим образом:</w:t>
      </w:r>
    </w:p>
    <w:p w:rsidR="00D77539" w:rsidRDefault="00D77539" w:rsidP="00D77539">
      <w:pPr>
        <w:pStyle w:val="20"/>
        <w:shd w:val="clear" w:color="auto" w:fill="auto"/>
        <w:spacing w:before="0" w:after="125" w:line="260" w:lineRule="exact"/>
        <w:ind w:left="2960" w:firstLine="0"/>
        <w:jc w:val="left"/>
      </w:pPr>
      <w:r>
        <w:t>К</w:t>
      </w:r>
      <w:r>
        <w:rPr>
          <w:vertAlign w:val="superscript"/>
        </w:rPr>
        <w:t>5</w:t>
      </w:r>
      <w:r w:rsidRPr="00BA0197">
        <w:rPr>
          <w:rStyle w:val="24"/>
          <w:b/>
          <w:bCs/>
          <w:sz w:val="20"/>
          <w:szCs w:val="20"/>
          <w:vertAlign w:val="subscript"/>
        </w:rPr>
        <w:t>бз</w:t>
      </w:r>
      <w:r>
        <w:rPr>
          <w:rStyle w:val="24"/>
          <w:b/>
          <w:bCs/>
          <w:vertAlign w:val="superscript"/>
        </w:rPr>
        <w:t>=</w:t>
      </w:r>
      <w:proofErr w:type="spellStart"/>
      <w:r>
        <w:rPr>
          <w:rStyle w:val="24"/>
          <w:b/>
          <w:bCs/>
        </w:rPr>
        <w:t>К</w:t>
      </w:r>
      <w:r w:rsidRPr="00BA0197">
        <w:rPr>
          <w:rStyle w:val="24"/>
          <w:b/>
          <w:bCs/>
          <w:sz w:val="20"/>
          <w:szCs w:val="20"/>
          <w:vertAlign w:val="subscript"/>
        </w:rPr>
        <w:t>бзг</w:t>
      </w:r>
      <w:r>
        <w:rPr>
          <w:rStyle w:val="24"/>
          <w:b/>
          <w:bCs/>
          <w:vertAlign w:val="superscript"/>
        </w:rPr>
        <w:t>+</w:t>
      </w:r>
      <w:r>
        <w:rPr>
          <w:rStyle w:val="24"/>
          <w:b/>
          <w:bCs/>
        </w:rPr>
        <w:t>К</w:t>
      </w:r>
      <w:r w:rsidRPr="00BA0197">
        <w:rPr>
          <w:rStyle w:val="24"/>
          <w:b/>
          <w:bCs/>
          <w:sz w:val="20"/>
          <w:szCs w:val="20"/>
          <w:vertAlign w:val="subscript"/>
        </w:rPr>
        <w:t>бзм</w:t>
      </w:r>
      <w:proofErr w:type="spellEnd"/>
      <w:r>
        <w:rPr>
          <w:rStyle w:val="24"/>
          <w:b/>
          <w:bCs/>
        </w:rPr>
        <w:t xml:space="preserve">+ </w:t>
      </w:r>
      <w:proofErr w:type="spellStart"/>
      <w:r>
        <w:rPr>
          <w:rStyle w:val="24"/>
          <w:b/>
          <w:bCs/>
        </w:rPr>
        <w:t>К</w:t>
      </w:r>
      <w:r w:rsidRPr="00BA0197">
        <w:rPr>
          <w:rStyle w:val="24"/>
          <w:b/>
          <w:bCs/>
          <w:sz w:val="20"/>
          <w:szCs w:val="20"/>
          <w:vertAlign w:val="subscript"/>
        </w:rPr>
        <w:t>бзк</w:t>
      </w:r>
      <w:proofErr w:type="spellEnd"/>
      <w:r>
        <w:rPr>
          <w:rStyle w:val="24"/>
          <w:b/>
          <w:bCs/>
          <w:vertAlign w:val="superscript"/>
        </w:rPr>
        <w:t>-</w:t>
      </w:r>
      <w:r>
        <w:t>(N-1), где</w:t>
      </w:r>
    </w:p>
    <w:p w:rsidR="00D77539" w:rsidRDefault="00D77539" w:rsidP="00D77539">
      <w:pPr>
        <w:pStyle w:val="3"/>
        <w:shd w:val="clear" w:color="auto" w:fill="auto"/>
        <w:spacing w:after="0" w:line="490" w:lineRule="exact"/>
        <w:ind w:left="20"/>
        <w:jc w:val="both"/>
      </w:pPr>
      <w:proofErr w:type="spellStart"/>
      <w:r w:rsidRPr="00B97FFC">
        <w:rPr>
          <w:rStyle w:val="a8"/>
          <w:b/>
        </w:rPr>
        <w:t>К</w:t>
      </w:r>
      <w:r w:rsidRPr="00B97FFC">
        <w:rPr>
          <w:rStyle w:val="a8"/>
          <w:b/>
          <w:sz w:val="20"/>
          <w:szCs w:val="20"/>
          <w:vertAlign w:val="subscript"/>
        </w:rPr>
        <w:t>бзг</w:t>
      </w:r>
      <w:proofErr w:type="spellEnd"/>
      <w:r>
        <w:t xml:space="preserve"> - коэффициент, учитывающий динамику по годам;</w:t>
      </w:r>
    </w:p>
    <w:p w:rsidR="00D77539" w:rsidRDefault="00D77539" w:rsidP="00D77539">
      <w:pPr>
        <w:pStyle w:val="3"/>
        <w:shd w:val="clear" w:color="auto" w:fill="auto"/>
        <w:spacing w:after="0" w:line="490" w:lineRule="exact"/>
        <w:ind w:left="20"/>
        <w:jc w:val="both"/>
      </w:pPr>
      <w:proofErr w:type="spellStart"/>
      <w:r w:rsidRPr="00B97FFC">
        <w:rPr>
          <w:rStyle w:val="a8"/>
          <w:b/>
        </w:rPr>
        <w:t>К</w:t>
      </w:r>
      <w:r w:rsidRPr="00B97FFC">
        <w:rPr>
          <w:rStyle w:val="a8"/>
          <w:b/>
          <w:sz w:val="20"/>
          <w:szCs w:val="20"/>
          <w:vertAlign w:val="subscript"/>
        </w:rPr>
        <w:t>бзм</w:t>
      </w:r>
      <w:proofErr w:type="spellEnd"/>
      <w:r>
        <w:t xml:space="preserve"> - коэффициент, учитывающий динамику по месяцам;</w:t>
      </w:r>
    </w:p>
    <w:p w:rsidR="00D77539" w:rsidRDefault="00D77539" w:rsidP="00D77539">
      <w:pPr>
        <w:pStyle w:val="3"/>
        <w:shd w:val="clear" w:color="auto" w:fill="auto"/>
        <w:spacing w:after="0" w:line="490" w:lineRule="exact"/>
        <w:ind w:left="20"/>
        <w:jc w:val="both"/>
      </w:pPr>
      <w:proofErr w:type="spellStart"/>
      <w:r w:rsidRPr="00B97FFC">
        <w:rPr>
          <w:rStyle w:val="a8"/>
          <w:b/>
        </w:rPr>
        <w:t>К</w:t>
      </w:r>
      <w:r w:rsidRPr="00B97FFC">
        <w:rPr>
          <w:rStyle w:val="a8"/>
          <w:b/>
          <w:sz w:val="20"/>
          <w:szCs w:val="20"/>
          <w:vertAlign w:val="subscript"/>
        </w:rPr>
        <w:t>бзк</w:t>
      </w:r>
      <w:proofErr w:type="spellEnd"/>
      <w:r>
        <w:t xml:space="preserve"> - коэффициент, учитывающий динамику по кварталам.</w:t>
      </w:r>
    </w:p>
    <w:p w:rsidR="00D77539" w:rsidRDefault="00D77539" w:rsidP="00D77539">
      <w:pPr>
        <w:pStyle w:val="3"/>
        <w:shd w:val="clear" w:color="auto" w:fill="auto"/>
        <w:spacing w:after="66" w:line="490" w:lineRule="exact"/>
        <w:ind w:left="20"/>
        <w:jc w:val="both"/>
      </w:pPr>
      <w:r w:rsidRPr="00B97FFC">
        <w:rPr>
          <w:b/>
        </w:rPr>
        <w:t xml:space="preserve">N </w:t>
      </w:r>
      <w:r>
        <w:t>- количество применяемых коэффициентов.</w:t>
      </w:r>
    </w:p>
    <w:p w:rsidR="00D77539" w:rsidRDefault="00D77539" w:rsidP="00D77539">
      <w:pPr>
        <w:pStyle w:val="3"/>
        <w:numPr>
          <w:ilvl w:val="0"/>
          <w:numId w:val="13"/>
        </w:numPr>
        <w:shd w:val="clear" w:color="auto" w:fill="auto"/>
        <w:spacing w:after="0" w:line="482" w:lineRule="exact"/>
        <w:ind w:left="20" w:right="20"/>
        <w:jc w:val="both"/>
      </w:pPr>
      <w:r>
        <w:t xml:space="preserve"> Повышающий коэффициент, учитывающий использование различных форм государственного статистического наблюдения, в </w:t>
      </w:r>
      <w:proofErr w:type="spellStart"/>
      <w:r>
        <w:t>т.ч</w:t>
      </w:r>
      <w:proofErr w:type="spellEnd"/>
      <w:r>
        <w:t>. разрабатываемых в других структурных подразделениях, и других источников информации (использование информационно-телекоммуникационной сети «Интернет», архивных материалов в печатном виде и т. д.) - 1,5.</w:t>
      </w:r>
    </w:p>
    <w:p w:rsidR="00D77539" w:rsidRDefault="00D77539" w:rsidP="00D77539">
      <w:pPr>
        <w:pStyle w:val="3"/>
        <w:numPr>
          <w:ilvl w:val="0"/>
          <w:numId w:val="13"/>
        </w:numPr>
        <w:shd w:val="clear" w:color="auto" w:fill="auto"/>
        <w:spacing w:after="0" w:line="482" w:lineRule="exact"/>
        <w:ind w:left="20" w:right="20"/>
        <w:jc w:val="both"/>
      </w:pPr>
      <w:r>
        <w:t xml:space="preserve"> Повышающие коэффициенты, учитывающие срочность выполнения запроса. Базовый срок на предоставление информации по индивидуальному запросу установлен - 10 рабочих дней. При наличии со стороны пользователя необходимости формирования справок, форм в срок до 10 рабочих дней применяются повышающие коэффициенты:</w:t>
      </w:r>
    </w:p>
    <w:p w:rsidR="00D77539" w:rsidRDefault="00D77539" w:rsidP="00D77539">
      <w:pPr>
        <w:pStyle w:val="3"/>
        <w:shd w:val="clear" w:color="auto" w:fill="auto"/>
        <w:spacing w:after="0" w:line="482" w:lineRule="exact"/>
        <w:ind w:left="620"/>
        <w:jc w:val="left"/>
      </w:pPr>
      <w:r>
        <w:t>до 3 рабочих дней включительно- 2;</w:t>
      </w:r>
    </w:p>
    <w:p w:rsidR="00D77539" w:rsidRDefault="00D77539" w:rsidP="00D77539">
      <w:pPr>
        <w:pStyle w:val="3"/>
        <w:shd w:val="clear" w:color="auto" w:fill="auto"/>
        <w:spacing w:after="0" w:line="482" w:lineRule="exact"/>
        <w:ind w:left="620"/>
        <w:jc w:val="left"/>
      </w:pPr>
      <w:r>
        <w:t>свыше 3 рабочих дней до 5 (включительно) - 1,5;</w:t>
      </w:r>
    </w:p>
    <w:p w:rsidR="00D77539" w:rsidRDefault="00D77539" w:rsidP="00D77539">
      <w:pPr>
        <w:pStyle w:val="3"/>
        <w:shd w:val="clear" w:color="auto" w:fill="auto"/>
        <w:spacing w:after="0" w:line="482" w:lineRule="exact"/>
        <w:ind w:left="620"/>
        <w:jc w:val="left"/>
      </w:pPr>
      <w:r>
        <w:t>свыше 5 рабочих дней до 9 (включительно) - 1,3.</w:t>
      </w:r>
    </w:p>
    <w:p w:rsidR="00D77539" w:rsidRDefault="00D77539" w:rsidP="00D77539">
      <w:pPr>
        <w:pStyle w:val="3"/>
        <w:shd w:val="clear" w:color="auto" w:fill="auto"/>
        <w:spacing w:after="0" w:line="482" w:lineRule="exact"/>
        <w:ind w:left="20" w:right="20" w:firstLine="760"/>
        <w:jc w:val="left"/>
      </w:pPr>
      <w:r>
        <w:t>Стоимость выполнения запроса определяется по следующим формулам: при предоставлении информации в печатном варианте (на бумажном носителе):</w:t>
      </w:r>
    </w:p>
    <w:p w:rsidR="00D77539" w:rsidRDefault="00D77539" w:rsidP="00BA0197">
      <w:pPr>
        <w:pStyle w:val="3"/>
        <w:shd w:val="clear" w:color="auto" w:fill="auto"/>
        <w:spacing w:after="0" w:line="240" w:lineRule="auto"/>
        <w:jc w:val="left"/>
      </w:pPr>
    </w:p>
    <w:p w:rsidR="00D77539" w:rsidRPr="00B97FFC" w:rsidRDefault="00B97FFC" w:rsidP="00BA0197">
      <w:pPr>
        <w:pStyle w:val="31"/>
        <w:shd w:val="clear" w:color="auto" w:fill="auto"/>
        <w:spacing w:after="0" w:line="240" w:lineRule="auto"/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Сз</w:t>
      </w:r>
      <w:proofErr w:type="spellEnd"/>
      <w:r>
        <w:rPr>
          <w:b/>
          <w:sz w:val="24"/>
          <w:szCs w:val="24"/>
        </w:rPr>
        <w:t>=</w:t>
      </w:r>
      <w:r w:rsidR="00D77539" w:rsidRPr="00B97FFC">
        <w:rPr>
          <w:b/>
          <w:sz w:val="24"/>
          <w:szCs w:val="24"/>
        </w:rPr>
        <w:t xml:space="preserve"> С</w:t>
      </w:r>
      <w:r w:rsidR="00D77539" w:rsidRPr="00314E26">
        <w:rPr>
          <w:b/>
          <w:sz w:val="24"/>
          <w:szCs w:val="24"/>
          <w:vertAlign w:val="subscript"/>
        </w:rPr>
        <w:t>БЗ</w:t>
      </w:r>
      <w:r w:rsidR="00D77539" w:rsidRPr="00B97FFC">
        <w:rPr>
          <w:b/>
          <w:sz w:val="24"/>
          <w:szCs w:val="24"/>
        </w:rPr>
        <w:t xml:space="preserve"> * К</w:t>
      </w:r>
      <w:r w:rsidR="00D77539" w:rsidRPr="00B97FFC">
        <w:rPr>
          <w:b/>
          <w:sz w:val="24"/>
          <w:szCs w:val="24"/>
          <w:vertAlign w:val="superscript"/>
        </w:rPr>
        <w:t>1</w:t>
      </w:r>
      <w:r w:rsidR="00D77539" w:rsidRPr="00B97FFC">
        <w:rPr>
          <w:b/>
          <w:sz w:val="24"/>
          <w:szCs w:val="24"/>
          <w:vertAlign w:val="subscript"/>
        </w:rPr>
        <w:t>БЗ</w:t>
      </w:r>
      <w:r w:rsidR="00BA0197" w:rsidRPr="00B97FFC">
        <w:rPr>
          <w:b/>
          <w:sz w:val="24"/>
          <w:szCs w:val="24"/>
        </w:rPr>
        <w:t>* К</w:t>
      </w:r>
      <w:r w:rsidR="00BA0197" w:rsidRPr="00B97FFC">
        <w:rPr>
          <w:b/>
          <w:sz w:val="24"/>
          <w:szCs w:val="24"/>
          <w:vertAlign w:val="superscript"/>
        </w:rPr>
        <w:t>2</w:t>
      </w:r>
      <w:r w:rsidR="00BA0197" w:rsidRPr="00B97FFC">
        <w:rPr>
          <w:b/>
          <w:sz w:val="24"/>
          <w:szCs w:val="24"/>
          <w:vertAlign w:val="subscript"/>
        </w:rPr>
        <w:t>БЗ</w:t>
      </w:r>
      <w:r w:rsidR="00BA0197" w:rsidRPr="00B97FFC">
        <w:rPr>
          <w:b/>
          <w:sz w:val="24"/>
          <w:szCs w:val="24"/>
        </w:rPr>
        <w:t>... К</w:t>
      </w:r>
      <w:r w:rsidR="00BA0197" w:rsidRPr="00B97FFC">
        <w:rPr>
          <w:b/>
          <w:sz w:val="24"/>
          <w:szCs w:val="24"/>
          <w:vertAlign w:val="superscript"/>
          <w:lang w:val="en-US"/>
        </w:rPr>
        <w:t>n</w:t>
      </w:r>
      <w:r w:rsidR="00BA0197" w:rsidRPr="00B97FFC">
        <w:rPr>
          <w:b/>
          <w:sz w:val="24"/>
          <w:szCs w:val="24"/>
          <w:vertAlign w:val="subscript"/>
        </w:rPr>
        <w:t>БЗ</w:t>
      </w:r>
      <w:r w:rsidR="00BA0197" w:rsidRPr="00B97FFC">
        <w:rPr>
          <w:b/>
          <w:sz w:val="24"/>
          <w:szCs w:val="24"/>
        </w:rPr>
        <w:t xml:space="preserve"> </w:t>
      </w:r>
      <w:r w:rsidR="00D77539" w:rsidRPr="00B97FFC">
        <w:rPr>
          <w:b/>
          <w:sz w:val="24"/>
          <w:szCs w:val="24"/>
        </w:rPr>
        <w:t>+С</w:t>
      </w:r>
      <w:r w:rsidR="00D77539" w:rsidRPr="00B97FFC">
        <w:rPr>
          <w:b/>
          <w:sz w:val="24"/>
          <w:szCs w:val="24"/>
          <w:vertAlign w:val="subscript"/>
        </w:rPr>
        <w:t>тог</w:t>
      </w:r>
      <w:r w:rsidR="00BA0197" w:rsidRPr="00B97FFC">
        <w:rPr>
          <w:b/>
          <w:sz w:val="24"/>
          <w:szCs w:val="24"/>
          <w:vertAlign w:val="subscript"/>
          <w:lang w:val="en-US"/>
        </w:rPr>
        <w:t>c</w:t>
      </w:r>
      <w:r w:rsidR="00BA0197" w:rsidRPr="00B97FFC">
        <w:rPr>
          <w:b/>
          <w:sz w:val="24"/>
          <w:szCs w:val="24"/>
        </w:rPr>
        <w:t>+</w:t>
      </w:r>
      <w:r w:rsidR="00D77539" w:rsidRPr="00B97FFC">
        <w:rPr>
          <w:b/>
          <w:sz w:val="24"/>
          <w:szCs w:val="24"/>
        </w:rPr>
        <w:t>(</w:t>
      </w:r>
      <w:proofErr w:type="gramStart"/>
      <w:r w:rsidR="00D77539" w:rsidRPr="00B97FFC">
        <w:rPr>
          <w:b/>
          <w:sz w:val="24"/>
          <w:szCs w:val="24"/>
        </w:rPr>
        <w:t>С</w:t>
      </w:r>
      <w:r w:rsidR="00BA0197" w:rsidRPr="00B97FFC">
        <w:rPr>
          <w:b/>
          <w:sz w:val="24"/>
          <w:szCs w:val="24"/>
          <w:vertAlign w:val="subscript"/>
        </w:rPr>
        <w:t>Б</w:t>
      </w:r>
      <w:proofErr w:type="gramEnd"/>
      <w:r w:rsidR="00D77539" w:rsidRPr="00B97FFC">
        <w:rPr>
          <w:b/>
          <w:sz w:val="24"/>
          <w:szCs w:val="24"/>
        </w:rPr>
        <w:t>* N * К</w:t>
      </w:r>
      <w:r w:rsidR="00BA0197" w:rsidRPr="00B97FFC">
        <w:rPr>
          <w:b/>
          <w:sz w:val="24"/>
          <w:szCs w:val="24"/>
        </w:rPr>
        <w:t>изд</w:t>
      </w:r>
      <w:r w:rsidR="00D77539" w:rsidRPr="00B97FFC">
        <w:rPr>
          <w:rStyle w:val="30pt"/>
          <w:b/>
          <w:sz w:val="24"/>
          <w:szCs w:val="24"/>
          <w:vertAlign w:val="superscript"/>
        </w:rPr>
        <w:t>1</w:t>
      </w:r>
      <w:r w:rsidR="00D77539" w:rsidRPr="00B97FFC">
        <w:rPr>
          <w:b/>
          <w:sz w:val="24"/>
          <w:szCs w:val="24"/>
        </w:rPr>
        <w:t>*К</w:t>
      </w:r>
      <w:r w:rsidR="00BA0197" w:rsidRPr="00B97FFC">
        <w:rPr>
          <w:b/>
          <w:sz w:val="24"/>
          <w:szCs w:val="24"/>
        </w:rPr>
        <w:t>изд</w:t>
      </w:r>
      <w:r w:rsidR="00D77539" w:rsidRPr="00B97FFC">
        <w:rPr>
          <w:rStyle w:val="30pt"/>
          <w:b/>
          <w:sz w:val="24"/>
          <w:szCs w:val="24"/>
          <w:vertAlign w:val="superscript"/>
        </w:rPr>
        <w:t>2</w:t>
      </w:r>
      <w:r w:rsidR="00D77539" w:rsidRPr="00B97FFC">
        <w:rPr>
          <w:b/>
          <w:sz w:val="24"/>
          <w:szCs w:val="24"/>
        </w:rPr>
        <w:t>...</w:t>
      </w:r>
      <w:proofErr w:type="spellStart"/>
      <w:r w:rsidR="00D77539" w:rsidRPr="00B97FFC">
        <w:rPr>
          <w:b/>
          <w:sz w:val="24"/>
          <w:szCs w:val="24"/>
        </w:rPr>
        <w:t>Кизд</w:t>
      </w:r>
      <w:proofErr w:type="spellEnd"/>
      <w:proofErr w:type="gramStart"/>
      <w:r w:rsidR="00BA0197" w:rsidRPr="00B97FFC">
        <w:rPr>
          <w:b/>
          <w:sz w:val="24"/>
          <w:szCs w:val="24"/>
          <w:vertAlign w:val="superscript"/>
          <w:lang w:val="en-US"/>
        </w:rPr>
        <w:t>n</w:t>
      </w:r>
      <w:proofErr w:type="gramEnd"/>
      <w:r w:rsidR="00BA0197" w:rsidRPr="00B97FFC">
        <w:rPr>
          <w:b/>
          <w:sz w:val="24"/>
          <w:szCs w:val="24"/>
        </w:rPr>
        <w:t xml:space="preserve">) * </w:t>
      </w:r>
      <w:proofErr w:type="spellStart"/>
      <w:r w:rsidR="00BA0197" w:rsidRPr="00B97FFC">
        <w:rPr>
          <w:b/>
          <w:sz w:val="24"/>
          <w:szCs w:val="24"/>
        </w:rPr>
        <w:t>М+С</w:t>
      </w:r>
      <w:r w:rsidR="00BA0197" w:rsidRPr="00B97FFC">
        <w:rPr>
          <w:b/>
          <w:sz w:val="24"/>
          <w:szCs w:val="24"/>
          <w:vertAlign w:val="subscript"/>
        </w:rPr>
        <w:t>почта</w:t>
      </w:r>
      <w:proofErr w:type="spellEnd"/>
      <w:r w:rsidR="00BA0197" w:rsidRPr="00B97FFC">
        <w:rPr>
          <w:b/>
          <w:sz w:val="24"/>
          <w:szCs w:val="24"/>
        </w:rPr>
        <w:t>,</w:t>
      </w:r>
    </w:p>
    <w:p w:rsidR="00BA0197" w:rsidRPr="00BA0197" w:rsidRDefault="00BA0197" w:rsidP="00BA0197">
      <w:pPr>
        <w:pStyle w:val="31"/>
        <w:shd w:val="clear" w:color="auto" w:fill="auto"/>
        <w:spacing w:after="0" w:line="240" w:lineRule="auto"/>
        <w:rPr>
          <w:sz w:val="24"/>
          <w:szCs w:val="24"/>
        </w:rPr>
      </w:pPr>
    </w:p>
    <w:p w:rsidR="00D77539" w:rsidRDefault="00D77539" w:rsidP="00D77539">
      <w:pPr>
        <w:pStyle w:val="3"/>
        <w:shd w:val="clear" w:color="auto" w:fill="auto"/>
        <w:spacing w:after="212" w:line="260" w:lineRule="exact"/>
        <w:ind w:left="900"/>
        <w:jc w:val="left"/>
      </w:pPr>
      <w:r>
        <w:t>при предоставлении информации в электронном виде:</w:t>
      </w:r>
    </w:p>
    <w:p w:rsidR="00D77539" w:rsidRDefault="00D77539" w:rsidP="00D77539">
      <w:pPr>
        <w:pStyle w:val="3"/>
        <w:shd w:val="clear" w:color="auto" w:fill="auto"/>
        <w:spacing w:after="0" w:line="260" w:lineRule="exact"/>
        <w:ind w:left="560"/>
      </w:pPr>
      <w:proofErr w:type="spellStart"/>
      <w:r w:rsidRPr="00D54EC3">
        <w:rPr>
          <w:b/>
        </w:rPr>
        <w:t>С</w:t>
      </w:r>
      <w:r w:rsidRPr="00D54EC3">
        <w:rPr>
          <w:b/>
          <w:vertAlign w:val="subscript"/>
        </w:rPr>
        <w:t>з</w:t>
      </w:r>
      <w:proofErr w:type="spellEnd"/>
      <w:r w:rsidRPr="00D54EC3">
        <w:rPr>
          <w:b/>
          <w:vertAlign w:val="subscript"/>
        </w:rPr>
        <w:t>(эл)</w:t>
      </w:r>
      <w:r w:rsidR="00BA0197" w:rsidRPr="00D54EC3">
        <w:rPr>
          <w:b/>
          <w:vertAlign w:val="subscript"/>
        </w:rPr>
        <w:t xml:space="preserve"> </w:t>
      </w:r>
      <w:r w:rsidRPr="00D54EC3">
        <w:rPr>
          <w:b/>
          <w:vertAlign w:val="superscript"/>
        </w:rPr>
        <w:t>=</w:t>
      </w:r>
      <w:r w:rsidRPr="00D54EC3">
        <w:rPr>
          <w:b/>
        </w:rPr>
        <w:t xml:space="preserve"> </w:t>
      </w:r>
      <w:proofErr w:type="spellStart"/>
      <w:r w:rsidRPr="00D54EC3">
        <w:rPr>
          <w:rStyle w:val="a8"/>
          <w:b/>
        </w:rPr>
        <w:t>С</w:t>
      </w:r>
      <w:r w:rsidRPr="00D54EC3">
        <w:rPr>
          <w:rStyle w:val="a8"/>
          <w:b/>
          <w:vertAlign w:val="subscript"/>
        </w:rPr>
        <w:t>бз</w:t>
      </w:r>
      <w:proofErr w:type="spellEnd"/>
      <w:proofErr w:type="gramStart"/>
      <w:r w:rsidRPr="00D54EC3">
        <w:rPr>
          <w:rStyle w:val="a8"/>
          <w:b/>
        </w:rPr>
        <w:t xml:space="preserve"> * К</w:t>
      </w:r>
      <w:proofErr w:type="gramEnd"/>
      <w:r w:rsidR="00BA0197" w:rsidRPr="00D54EC3">
        <w:rPr>
          <w:rStyle w:val="a8"/>
          <w:b/>
          <w:vertAlign w:val="superscript"/>
        </w:rPr>
        <w:t xml:space="preserve"> 1</w:t>
      </w:r>
      <w:r w:rsidR="00BA0197" w:rsidRPr="00D54EC3">
        <w:rPr>
          <w:rStyle w:val="a8"/>
          <w:b/>
          <w:vertAlign w:val="subscript"/>
        </w:rPr>
        <w:t xml:space="preserve"> </w:t>
      </w:r>
      <w:proofErr w:type="spellStart"/>
      <w:r w:rsidR="00BA0197" w:rsidRPr="00D54EC3">
        <w:rPr>
          <w:rStyle w:val="a8"/>
          <w:b/>
          <w:vertAlign w:val="subscript"/>
        </w:rPr>
        <w:t>бз</w:t>
      </w:r>
      <w:proofErr w:type="spellEnd"/>
      <w:r w:rsidR="00BA0197" w:rsidRPr="00D54EC3">
        <w:rPr>
          <w:rStyle w:val="a8"/>
          <w:b/>
        </w:rPr>
        <w:t>*</w:t>
      </w:r>
      <w:r w:rsidRPr="00D54EC3">
        <w:rPr>
          <w:rStyle w:val="a8"/>
          <w:b/>
        </w:rPr>
        <w:t>К</w:t>
      </w:r>
      <w:r w:rsidR="00BA0197" w:rsidRPr="00D54EC3">
        <w:rPr>
          <w:rStyle w:val="a8"/>
          <w:b/>
          <w:vertAlign w:val="superscript"/>
        </w:rPr>
        <w:t>2</w:t>
      </w:r>
      <w:r w:rsidRPr="00D54EC3">
        <w:rPr>
          <w:rStyle w:val="a8"/>
          <w:b/>
          <w:vertAlign w:val="subscript"/>
        </w:rPr>
        <w:t>бз</w:t>
      </w:r>
      <w:r w:rsidR="00BA0197" w:rsidRPr="00D54EC3">
        <w:rPr>
          <w:rStyle w:val="a8"/>
          <w:b/>
        </w:rPr>
        <w:t>…</w:t>
      </w:r>
      <w:r w:rsidR="00BA0197" w:rsidRPr="00D54EC3">
        <w:rPr>
          <w:b/>
          <w:sz w:val="24"/>
          <w:szCs w:val="24"/>
        </w:rPr>
        <w:t xml:space="preserve"> К</w:t>
      </w:r>
      <w:r w:rsidR="00BA0197" w:rsidRPr="00D54EC3">
        <w:rPr>
          <w:b/>
          <w:sz w:val="24"/>
          <w:szCs w:val="24"/>
          <w:vertAlign w:val="superscript"/>
          <w:lang w:val="en-US"/>
        </w:rPr>
        <w:t>n</w:t>
      </w:r>
      <w:r w:rsidR="00BA0197" w:rsidRPr="00D54EC3">
        <w:rPr>
          <w:b/>
          <w:sz w:val="24"/>
          <w:szCs w:val="24"/>
          <w:vertAlign w:val="subscript"/>
        </w:rPr>
        <w:t>БЗ</w:t>
      </w:r>
      <w:r w:rsidR="00BA0197" w:rsidRPr="00D54EC3">
        <w:rPr>
          <w:b/>
          <w:vertAlign w:val="superscript"/>
        </w:rPr>
        <w:t xml:space="preserve"> </w:t>
      </w:r>
      <w:r w:rsidRPr="00D54EC3">
        <w:rPr>
          <w:b/>
          <w:vertAlign w:val="superscript"/>
        </w:rPr>
        <w:t>+</w:t>
      </w:r>
      <w:r w:rsidRPr="00D54EC3">
        <w:rPr>
          <w:b/>
        </w:rPr>
        <w:t xml:space="preserve"> С</w:t>
      </w:r>
      <w:r w:rsidRPr="00D54EC3">
        <w:rPr>
          <w:b/>
          <w:vertAlign w:val="subscript"/>
        </w:rPr>
        <w:t>тог</w:t>
      </w:r>
      <w:r w:rsidR="00BA0197" w:rsidRPr="00D54EC3">
        <w:rPr>
          <w:b/>
          <w:vertAlign w:val="subscript"/>
        </w:rPr>
        <w:t>с</w:t>
      </w:r>
      <w:r w:rsidRPr="00D54EC3">
        <w:rPr>
          <w:b/>
          <w:vertAlign w:val="superscript"/>
        </w:rPr>
        <w:t>+</w:t>
      </w:r>
      <w:r w:rsidR="00BA0197" w:rsidRPr="00D54EC3">
        <w:rPr>
          <w:b/>
        </w:rPr>
        <w:t>С</w:t>
      </w:r>
      <w:r w:rsidR="00BA0197" w:rsidRPr="00D54EC3">
        <w:rPr>
          <w:b/>
          <w:sz w:val="22"/>
          <w:szCs w:val="22"/>
          <w:vertAlign w:val="subscript"/>
        </w:rPr>
        <w:t>НИ</w:t>
      </w:r>
      <w:r>
        <w:t>, где:</w:t>
      </w:r>
    </w:p>
    <w:p w:rsidR="00611C6C" w:rsidRDefault="00611C6C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BA0197" w:rsidRDefault="00BA0197" w:rsidP="00611C6C">
      <w:pPr>
        <w:pStyle w:val="3"/>
        <w:shd w:val="clear" w:color="auto" w:fill="auto"/>
        <w:spacing w:after="0" w:line="360" w:lineRule="auto"/>
        <w:jc w:val="left"/>
      </w:pPr>
      <w:r w:rsidRPr="0047769D">
        <w:rPr>
          <w:b/>
        </w:rPr>
        <w:lastRenderedPageBreak/>
        <w:t>С</w:t>
      </w:r>
      <w:r w:rsidRPr="0047769D">
        <w:rPr>
          <w:b/>
          <w:vertAlign w:val="subscript"/>
        </w:rPr>
        <w:t>3</w:t>
      </w:r>
      <w:r>
        <w:t xml:space="preserve"> - стоимость выполнения запроса по предоставлению информации в печатном варианте (на бумажном носителе);</w:t>
      </w:r>
    </w:p>
    <w:p w:rsidR="00E47126" w:rsidRDefault="00BA0197" w:rsidP="00611C6C">
      <w:pPr>
        <w:pStyle w:val="3"/>
        <w:shd w:val="clear" w:color="auto" w:fill="auto"/>
        <w:spacing w:after="0" w:line="360" w:lineRule="auto"/>
        <w:jc w:val="left"/>
      </w:pPr>
      <w:proofErr w:type="spellStart"/>
      <w:r w:rsidRPr="0047769D">
        <w:rPr>
          <w:rStyle w:val="a8"/>
          <w:b/>
        </w:rPr>
        <w:t>С</w:t>
      </w:r>
      <w:r w:rsidRPr="0047769D">
        <w:rPr>
          <w:rStyle w:val="a8"/>
          <w:b/>
          <w:vertAlign w:val="subscript"/>
        </w:rPr>
        <w:t>бз</w:t>
      </w:r>
      <w:proofErr w:type="spellEnd"/>
      <w:r>
        <w:t xml:space="preserve"> - </w:t>
      </w:r>
      <w:r w:rsidRPr="00E47126">
        <w:rPr>
          <w:b/>
          <w:i/>
        </w:rPr>
        <w:t xml:space="preserve">базовая стоимость запроса </w:t>
      </w:r>
      <w:r>
        <w:t xml:space="preserve">(установлена в размере </w:t>
      </w:r>
      <w:r w:rsidRPr="00E47126">
        <w:rPr>
          <w:b/>
          <w:i/>
        </w:rPr>
        <w:t>2</w:t>
      </w:r>
      <w:r w:rsidR="007A5A27">
        <w:rPr>
          <w:b/>
          <w:i/>
        </w:rPr>
        <w:t>86</w:t>
      </w:r>
      <w:r>
        <w:t xml:space="preserve"> рублей, без НДС); </w:t>
      </w:r>
    </w:p>
    <w:p w:rsidR="00BA0197" w:rsidRDefault="00BA0197" w:rsidP="00BA2CDD">
      <w:pPr>
        <w:pStyle w:val="3"/>
        <w:shd w:val="clear" w:color="auto" w:fill="auto"/>
        <w:spacing w:after="0" w:line="360" w:lineRule="auto"/>
        <w:jc w:val="both"/>
      </w:pPr>
      <w:r w:rsidRPr="0047769D">
        <w:rPr>
          <w:rStyle w:val="a8"/>
          <w:b/>
        </w:rPr>
        <w:t>К</w:t>
      </w:r>
      <w:r w:rsidRPr="0047769D">
        <w:rPr>
          <w:rStyle w:val="a8"/>
          <w:b/>
          <w:vertAlign w:val="subscript"/>
        </w:rPr>
        <w:t>бз</w:t>
      </w:r>
      <w:proofErr w:type="gramStart"/>
      <w:r w:rsidRPr="0047769D">
        <w:rPr>
          <w:rStyle w:val="a8"/>
          <w:b/>
          <w:vertAlign w:val="superscript"/>
        </w:rPr>
        <w:t>1</w:t>
      </w:r>
      <w:proofErr w:type="gramEnd"/>
      <w:r w:rsidRPr="0047769D">
        <w:rPr>
          <w:rStyle w:val="a8"/>
          <w:b/>
        </w:rPr>
        <w:t xml:space="preserve">* </w:t>
      </w:r>
      <w:r w:rsidRPr="0047769D">
        <w:rPr>
          <w:b/>
          <w:sz w:val="24"/>
          <w:szCs w:val="24"/>
        </w:rPr>
        <w:t>К</w:t>
      </w:r>
      <w:r w:rsidRPr="0047769D">
        <w:rPr>
          <w:b/>
          <w:sz w:val="24"/>
          <w:szCs w:val="24"/>
          <w:vertAlign w:val="superscript"/>
        </w:rPr>
        <w:t>1</w:t>
      </w:r>
      <w:r w:rsidRPr="0047769D">
        <w:rPr>
          <w:b/>
          <w:sz w:val="24"/>
          <w:szCs w:val="24"/>
          <w:vertAlign w:val="subscript"/>
        </w:rPr>
        <w:t>БЗ</w:t>
      </w:r>
      <w:r w:rsidRPr="0047769D">
        <w:rPr>
          <w:b/>
          <w:sz w:val="24"/>
          <w:szCs w:val="24"/>
        </w:rPr>
        <w:t>, К</w:t>
      </w:r>
      <w:r w:rsidRPr="0047769D">
        <w:rPr>
          <w:b/>
          <w:sz w:val="24"/>
          <w:szCs w:val="24"/>
          <w:vertAlign w:val="superscript"/>
        </w:rPr>
        <w:t>2</w:t>
      </w:r>
      <w:r w:rsidRPr="0047769D">
        <w:rPr>
          <w:b/>
          <w:sz w:val="24"/>
          <w:szCs w:val="24"/>
          <w:vertAlign w:val="subscript"/>
        </w:rPr>
        <w:t>БЗ</w:t>
      </w:r>
      <w:r w:rsidRPr="0047769D">
        <w:rPr>
          <w:b/>
          <w:sz w:val="24"/>
          <w:szCs w:val="24"/>
        </w:rPr>
        <w:t>... К</w:t>
      </w:r>
      <w:proofErr w:type="gramStart"/>
      <w:r w:rsidRPr="0047769D">
        <w:rPr>
          <w:b/>
          <w:sz w:val="24"/>
          <w:szCs w:val="24"/>
          <w:vertAlign w:val="superscript"/>
          <w:lang w:val="en-US"/>
        </w:rPr>
        <w:t>n</w:t>
      </w:r>
      <w:proofErr w:type="gramEnd"/>
      <w:r w:rsidRPr="0047769D">
        <w:rPr>
          <w:b/>
          <w:sz w:val="24"/>
          <w:szCs w:val="24"/>
          <w:vertAlign w:val="subscript"/>
        </w:rPr>
        <w:t>БЗ</w:t>
      </w:r>
      <w:r w:rsidRPr="00BA0197">
        <w:rPr>
          <w:sz w:val="24"/>
          <w:szCs w:val="24"/>
        </w:rPr>
        <w:t xml:space="preserve"> </w:t>
      </w:r>
      <w:r>
        <w:t>- поправочные коэффициенты, применяемые к стоимости базового запроса;</w:t>
      </w:r>
    </w:p>
    <w:p w:rsidR="00BA0197" w:rsidRDefault="000D1E86" w:rsidP="00611C6C">
      <w:pPr>
        <w:pStyle w:val="3"/>
        <w:shd w:val="clear" w:color="auto" w:fill="auto"/>
        <w:spacing w:after="0" w:line="360" w:lineRule="auto"/>
        <w:jc w:val="both"/>
      </w:pPr>
      <w:proofErr w:type="spellStart"/>
      <w:r w:rsidRPr="00E47126">
        <w:rPr>
          <w:b/>
        </w:rPr>
        <w:t>С</w:t>
      </w:r>
      <w:r w:rsidRPr="00E47126">
        <w:rPr>
          <w:b/>
          <w:vertAlign w:val="subscript"/>
        </w:rPr>
        <w:t>тогс</w:t>
      </w:r>
      <w:proofErr w:type="spellEnd"/>
      <w:r w:rsidR="00BA0197">
        <w:t xml:space="preserve"> - </w:t>
      </w:r>
      <w:r w:rsidR="00BA0197" w:rsidRPr="00097BE5">
        <w:rPr>
          <w:b/>
          <w:i/>
        </w:rPr>
        <w:t>стоимость услуг производственного персонала</w:t>
      </w:r>
      <w:r w:rsidR="00BA0197">
        <w:t xml:space="preserve"> территориального органа Росстата по обработке заказа на предоставление данного информационного продукта, установлена в размере </w:t>
      </w:r>
      <w:r w:rsidR="00543780" w:rsidRPr="00097BE5">
        <w:rPr>
          <w:b/>
          <w:i/>
        </w:rPr>
        <w:t>18</w:t>
      </w:r>
      <w:r w:rsidR="007A5A27">
        <w:rPr>
          <w:b/>
          <w:i/>
        </w:rPr>
        <w:t>7</w:t>
      </w:r>
      <w:r w:rsidR="00BA0197" w:rsidRPr="00097BE5">
        <w:rPr>
          <w:b/>
          <w:i/>
        </w:rPr>
        <w:t xml:space="preserve"> рубл</w:t>
      </w:r>
      <w:r w:rsidR="00C80D0B">
        <w:rPr>
          <w:b/>
          <w:i/>
        </w:rPr>
        <w:t>ей</w:t>
      </w:r>
      <w:r w:rsidR="00BA0197">
        <w:t xml:space="preserve"> (без НДС);</w:t>
      </w:r>
    </w:p>
    <w:p w:rsidR="00BA0197" w:rsidRDefault="00BA0197" w:rsidP="008C5135">
      <w:pPr>
        <w:pStyle w:val="3"/>
        <w:shd w:val="clear" w:color="auto" w:fill="auto"/>
        <w:spacing w:after="0" w:line="360" w:lineRule="auto"/>
        <w:jc w:val="both"/>
      </w:pPr>
      <w:proofErr w:type="spellStart"/>
      <w:proofErr w:type="gramStart"/>
      <w:r w:rsidRPr="0047769D">
        <w:rPr>
          <w:rStyle w:val="a8"/>
          <w:b/>
        </w:rPr>
        <w:t>С</w:t>
      </w:r>
      <w:r w:rsidRPr="0047769D">
        <w:rPr>
          <w:rStyle w:val="a8"/>
          <w:b/>
          <w:vertAlign w:val="subscript"/>
        </w:rPr>
        <w:t>б</w:t>
      </w:r>
      <w:proofErr w:type="spellEnd"/>
      <w:proofErr w:type="gramEnd"/>
      <w:r w:rsidRPr="000D1E86">
        <w:rPr>
          <w:vertAlign w:val="subscript"/>
        </w:rPr>
        <w:t xml:space="preserve"> </w:t>
      </w:r>
      <w:r>
        <w:t xml:space="preserve">- </w:t>
      </w:r>
      <w:r w:rsidRPr="00097BE5">
        <w:rPr>
          <w:b/>
          <w:i/>
        </w:rPr>
        <w:t>базовая стоимость 1 страницы формата А4</w:t>
      </w:r>
      <w:r>
        <w:t xml:space="preserve"> (установлена в размере </w:t>
      </w:r>
      <w:r w:rsidR="007A5A27" w:rsidRPr="003177A8">
        <w:rPr>
          <w:b/>
          <w:i/>
        </w:rPr>
        <w:t>11</w:t>
      </w:r>
      <w:r w:rsidR="003177A8">
        <w:rPr>
          <w:vertAlign w:val="superscript"/>
        </w:rPr>
        <w:t xml:space="preserve"> </w:t>
      </w:r>
      <w:r w:rsidRPr="00E76D35">
        <w:rPr>
          <w:b/>
          <w:i/>
        </w:rPr>
        <w:t>рублей</w:t>
      </w:r>
      <w:r>
        <w:t>, без НДС) и включает в себя: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ind w:firstLine="620"/>
        <w:jc w:val="both"/>
      </w:pPr>
      <w:r>
        <w:t>фонд оплаты труда (с начислениями) работников производственного персонала, выполняющего полиграфические и иные необходимые работы для печати информационных сборников собственными силами</w:t>
      </w:r>
      <w:proofErr w:type="gramStart"/>
      <w:r w:rsidR="00A2079F" w:rsidRPr="00A2079F">
        <w:rPr>
          <w:vertAlign w:val="superscript"/>
        </w:rPr>
        <w:t>1</w:t>
      </w:r>
      <w:proofErr w:type="gramEnd"/>
      <w:r>
        <w:t>;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ind w:firstLine="620"/>
        <w:jc w:val="both"/>
      </w:pPr>
      <w:r>
        <w:t>необходимые расходные материалы (включая бумагу) и прочие расходы, связанные с формированием и печатью информационного сборника в одну краску, подготовленного на полиграфической базе территориального органа Росстата;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jc w:val="left"/>
      </w:pPr>
      <w:r w:rsidRPr="002E77BE">
        <w:rPr>
          <w:b/>
        </w:rPr>
        <w:t>N</w:t>
      </w:r>
      <w:r>
        <w:t xml:space="preserve"> - количество страниц информационного продукта формата А</w:t>
      </w:r>
      <w:proofErr w:type="gramStart"/>
      <w:r>
        <w:t>4</w:t>
      </w:r>
      <w:proofErr w:type="gramEnd"/>
      <w:r>
        <w:t>;</w:t>
      </w:r>
    </w:p>
    <w:p w:rsidR="00BA0197" w:rsidRDefault="000D1E86" w:rsidP="00611C6C">
      <w:pPr>
        <w:pStyle w:val="3"/>
        <w:shd w:val="clear" w:color="auto" w:fill="auto"/>
        <w:spacing w:after="0" w:line="360" w:lineRule="auto"/>
        <w:jc w:val="both"/>
      </w:pPr>
      <w:r w:rsidRPr="002E77BE">
        <w:rPr>
          <w:b/>
          <w:sz w:val="24"/>
          <w:szCs w:val="24"/>
        </w:rPr>
        <w:t>Кизд</w:t>
      </w:r>
      <w:proofErr w:type="gramStart"/>
      <w:r w:rsidRPr="002E77BE">
        <w:rPr>
          <w:rStyle w:val="30pt"/>
          <w:b/>
          <w:sz w:val="24"/>
          <w:szCs w:val="24"/>
          <w:vertAlign w:val="superscript"/>
        </w:rPr>
        <w:t>1</w:t>
      </w:r>
      <w:proofErr w:type="gramEnd"/>
      <w:r w:rsidRPr="002E77BE">
        <w:rPr>
          <w:b/>
          <w:sz w:val="24"/>
          <w:szCs w:val="24"/>
        </w:rPr>
        <w:t>, Кизд</w:t>
      </w:r>
      <w:r w:rsidRPr="002E77BE">
        <w:rPr>
          <w:rStyle w:val="30pt"/>
          <w:b/>
          <w:sz w:val="24"/>
          <w:szCs w:val="24"/>
          <w:vertAlign w:val="superscript"/>
        </w:rPr>
        <w:t>2</w:t>
      </w:r>
      <w:r w:rsidRPr="002E77BE">
        <w:rPr>
          <w:b/>
          <w:sz w:val="24"/>
          <w:szCs w:val="24"/>
        </w:rPr>
        <w:t>...</w:t>
      </w:r>
      <w:proofErr w:type="spellStart"/>
      <w:r w:rsidRPr="002E77BE">
        <w:rPr>
          <w:b/>
          <w:sz w:val="24"/>
          <w:szCs w:val="24"/>
        </w:rPr>
        <w:t>Кизд</w:t>
      </w:r>
      <w:proofErr w:type="spellEnd"/>
      <w:proofErr w:type="gramStart"/>
      <w:r w:rsidRPr="002E77BE">
        <w:rPr>
          <w:b/>
          <w:sz w:val="24"/>
          <w:szCs w:val="24"/>
          <w:vertAlign w:val="superscript"/>
          <w:lang w:val="en-US"/>
        </w:rPr>
        <w:t>n</w:t>
      </w:r>
      <w:proofErr w:type="gramEnd"/>
      <w:r>
        <w:t xml:space="preserve"> </w:t>
      </w:r>
      <w:r w:rsidR="00BA0197">
        <w:t>- поправочные коэффициенты, отражающие расходы на подготовку материала в бумажном варианте. Применяются следующие коэффициенты, приведенные в таблице 5: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ind w:firstLine="620"/>
        <w:jc w:val="both"/>
      </w:pPr>
      <w:r>
        <w:t>Тираж;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ind w:firstLine="620"/>
        <w:jc w:val="both"/>
      </w:pPr>
      <w:r>
        <w:t>Количество страниц;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ind w:firstLine="620"/>
        <w:jc w:val="both"/>
      </w:pPr>
      <w:r>
        <w:t>Исполнение сборника в цветном варианте;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ind w:firstLine="620"/>
        <w:jc w:val="both"/>
      </w:pPr>
      <w:r>
        <w:t>Издание публикации нестандартного формата;</w:t>
      </w:r>
    </w:p>
    <w:p w:rsidR="00BA0197" w:rsidRDefault="00BA0197" w:rsidP="00611C6C">
      <w:pPr>
        <w:pStyle w:val="3"/>
        <w:shd w:val="clear" w:color="auto" w:fill="auto"/>
        <w:spacing w:after="0" w:line="360" w:lineRule="auto"/>
        <w:ind w:firstLine="620"/>
        <w:jc w:val="both"/>
      </w:pPr>
      <w:r>
        <w:t>В пересчете на формат А5;</w:t>
      </w:r>
    </w:p>
    <w:p w:rsidR="00BA0197" w:rsidRDefault="00BA0197" w:rsidP="0055208F">
      <w:pPr>
        <w:pStyle w:val="3"/>
        <w:shd w:val="clear" w:color="auto" w:fill="auto"/>
        <w:spacing w:after="0" w:line="360" w:lineRule="auto"/>
        <w:jc w:val="both"/>
      </w:pPr>
      <w:r w:rsidRPr="0047769D">
        <w:rPr>
          <w:b/>
        </w:rPr>
        <w:t>М</w:t>
      </w:r>
      <w:r>
        <w:t xml:space="preserve"> - количество экземпляров информационного продукта, предоставляемого пользователю;</w:t>
      </w:r>
    </w:p>
    <w:p w:rsidR="00BA0197" w:rsidRDefault="00A71781" w:rsidP="00611C6C">
      <w:pPr>
        <w:pStyle w:val="3"/>
        <w:shd w:val="clear" w:color="auto" w:fill="auto"/>
        <w:spacing w:after="0" w:line="360" w:lineRule="auto"/>
        <w:jc w:val="both"/>
      </w:pPr>
      <w:r>
        <w:t>_______________________</w:t>
      </w:r>
    </w:p>
    <w:p w:rsidR="00611C6C" w:rsidRDefault="00A2079F" w:rsidP="000D1E86">
      <w:pPr>
        <w:pStyle w:val="a5"/>
        <w:shd w:val="clear" w:color="auto" w:fill="auto"/>
        <w:spacing w:line="223" w:lineRule="exact"/>
        <w:ind w:left="40" w:right="60"/>
        <w:jc w:val="both"/>
      </w:pPr>
      <w:r>
        <w:rPr>
          <w:vertAlign w:val="superscript"/>
        </w:rPr>
        <w:t>1</w:t>
      </w:r>
      <w:r w:rsidR="000D1E86">
        <w:t xml:space="preserve"> Работы, связанные с формированием статистического материала (информационного массива), не включаются в базовую стоимость одной страницы информационного сборника</w:t>
      </w:r>
    </w:p>
    <w:p w:rsidR="00611C6C" w:rsidRDefault="00611C6C">
      <w:pPr>
        <w:rPr>
          <w:rFonts w:ascii="Times New Roman" w:eastAsia="Times New Roman" w:hAnsi="Times New Roman" w:cs="Times New Roman"/>
          <w:spacing w:val="-4"/>
          <w:sz w:val="19"/>
          <w:szCs w:val="19"/>
        </w:rPr>
      </w:pPr>
      <w:r>
        <w:br w:type="page"/>
      </w:r>
    </w:p>
    <w:p w:rsidR="000D1E86" w:rsidRDefault="000D1E86" w:rsidP="00611C6C">
      <w:pPr>
        <w:pStyle w:val="3"/>
        <w:shd w:val="clear" w:color="auto" w:fill="auto"/>
        <w:spacing w:after="0" w:line="482" w:lineRule="exact"/>
        <w:ind w:right="20"/>
        <w:jc w:val="both"/>
      </w:pPr>
      <w:proofErr w:type="spellStart"/>
      <w:r w:rsidRPr="00531338">
        <w:rPr>
          <w:rStyle w:val="95pt"/>
          <w:b/>
          <w:sz w:val="26"/>
          <w:szCs w:val="26"/>
        </w:rPr>
        <w:lastRenderedPageBreak/>
        <w:t>С</w:t>
      </w:r>
      <w:r w:rsidRPr="00531338">
        <w:rPr>
          <w:rStyle w:val="95pt"/>
          <w:b/>
          <w:sz w:val="26"/>
          <w:szCs w:val="26"/>
          <w:vertAlign w:val="subscript"/>
        </w:rPr>
        <w:t>почта</w:t>
      </w:r>
      <w:proofErr w:type="spellEnd"/>
      <w:r w:rsidRPr="000D1E86">
        <w:rPr>
          <w:rStyle w:val="95pt"/>
          <w:sz w:val="26"/>
          <w:szCs w:val="26"/>
        </w:rPr>
        <w:t xml:space="preserve"> </w:t>
      </w:r>
      <w:r w:rsidRPr="000D1E86">
        <w:t>- стоимость почтовых услуг по отправке информационного продукта</w:t>
      </w:r>
      <w:r>
        <w:t xml:space="preserve"> (информационных сборников) заказчику;</w:t>
      </w:r>
    </w:p>
    <w:p w:rsidR="000D1E86" w:rsidRDefault="000D1E86" w:rsidP="000D1E86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r w:rsidRPr="00531338">
        <w:rPr>
          <w:b/>
        </w:rPr>
        <w:t>С</w:t>
      </w:r>
      <w:proofErr w:type="gramStart"/>
      <w:r w:rsidRPr="00531338">
        <w:rPr>
          <w:b/>
          <w:vertAlign w:val="subscript"/>
        </w:rPr>
        <w:t>з</w:t>
      </w:r>
      <w:proofErr w:type="spellEnd"/>
      <w:r w:rsidRPr="00531338">
        <w:rPr>
          <w:b/>
          <w:vertAlign w:val="subscript"/>
        </w:rPr>
        <w:t>(</w:t>
      </w:r>
      <w:proofErr w:type="gramEnd"/>
      <w:r w:rsidRPr="00531338">
        <w:rPr>
          <w:b/>
          <w:vertAlign w:val="subscript"/>
        </w:rPr>
        <w:t>эл)</w:t>
      </w:r>
      <w:r w:rsidRPr="000D1E86">
        <w:rPr>
          <w:vertAlign w:val="subscript"/>
        </w:rPr>
        <w:t xml:space="preserve"> </w:t>
      </w:r>
      <w:r>
        <w:t>- стоимость выполнения запроса по предоставлению информации в электронном виде;</w:t>
      </w:r>
    </w:p>
    <w:p w:rsidR="000D1E86" w:rsidRDefault="000D1E86" w:rsidP="000D1E86">
      <w:pPr>
        <w:pStyle w:val="3"/>
        <w:shd w:val="clear" w:color="auto" w:fill="auto"/>
        <w:spacing w:after="0" w:line="482" w:lineRule="exact"/>
        <w:ind w:left="20" w:right="20"/>
        <w:jc w:val="both"/>
      </w:pPr>
      <w:r w:rsidRPr="00531338">
        <w:rPr>
          <w:rStyle w:val="95pt0"/>
          <w:b/>
          <w:sz w:val="26"/>
          <w:szCs w:val="26"/>
        </w:rPr>
        <w:t>С</w:t>
      </w:r>
      <w:r w:rsidRPr="00531338">
        <w:rPr>
          <w:rStyle w:val="95pt0"/>
          <w:b/>
          <w:sz w:val="26"/>
          <w:szCs w:val="26"/>
          <w:vertAlign w:val="subscript"/>
        </w:rPr>
        <w:t>Н</w:t>
      </w:r>
      <w:proofErr w:type="gramStart"/>
      <w:r w:rsidRPr="00531338">
        <w:rPr>
          <w:rStyle w:val="95pt0"/>
          <w:b/>
          <w:sz w:val="26"/>
          <w:szCs w:val="26"/>
          <w:vertAlign w:val="subscript"/>
        </w:rPr>
        <w:t>И</w:t>
      </w:r>
      <w:r w:rsidRPr="000D1E86">
        <w:rPr>
          <w:rStyle w:val="95pt0"/>
          <w:sz w:val="26"/>
          <w:szCs w:val="26"/>
        </w:rPr>
        <w:t>-</w:t>
      </w:r>
      <w:proofErr w:type="gramEnd"/>
      <w:r w:rsidRPr="000D1E86">
        <w:rPr>
          <w:rStyle w:val="95pt0"/>
          <w:sz w:val="26"/>
          <w:szCs w:val="26"/>
        </w:rPr>
        <w:t xml:space="preserve"> </w:t>
      </w:r>
      <w:r>
        <w:t>стоимость н</w:t>
      </w:r>
      <w:r w:rsidRPr="000D1E86">
        <w:t>осителя информации (компакт-диск или иной носитель). Применяется в</w:t>
      </w:r>
      <w:r>
        <w:t xml:space="preserve"> случае использования носителя информации, являющегося собственностью территориального органа. Стоимость носителя информации должна совпадать со стоимостью, по которой территориальный орган данный носитель закупал.</w:t>
      </w:r>
    </w:p>
    <w:p w:rsidR="000D1E86" w:rsidRDefault="000D1E86" w:rsidP="000D1E86">
      <w:pPr>
        <w:pStyle w:val="3"/>
        <w:shd w:val="clear" w:color="auto" w:fill="auto"/>
        <w:spacing w:after="238" w:line="482" w:lineRule="exact"/>
        <w:ind w:left="20" w:right="20" w:firstLine="740"/>
        <w:jc w:val="both"/>
      </w:pPr>
      <w:r>
        <w:t>В случае предоставления заказчику одной и той же статистической информации в бумажном и электронном виде, расчет стоимости информационной услуги производится по формуле:</w:t>
      </w:r>
    </w:p>
    <w:p w:rsidR="000D1E86" w:rsidRPr="00531338" w:rsidRDefault="000D1E86" w:rsidP="000D1E86">
      <w:pPr>
        <w:pStyle w:val="11"/>
        <w:shd w:val="clear" w:color="auto" w:fill="auto"/>
        <w:spacing w:before="0" w:after="179" w:line="260" w:lineRule="exact"/>
        <w:rPr>
          <w:b/>
        </w:rPr>
      </w:pPr>
      <w:bookmarkStart w:id="2" w:name="bookmark1"/>
      <w:proofErr w:type="spellStart"/>
      <w:r w:rsidRPr="00531338">
        <w:rPr>
          <w:b/>
        </w:rPr>
        <w:t>С</w:t>
      </w:r>
      <w:r w:rsidRPr="00531338">
        <w:rPr>
          <w:b/>
          <w:vertAlign w:val="subscript"/>
        </w:rPr>
        <w:t>Зобщ</w:t>
      </w:r>
      <w:proofErr w:type="spellEnd"/>
      <w:r w:rsidRPr="00531338">
        <w:rPr>
          <w:b/>
        </w:rPr>
        <w:t xml:space="preserve"> =С</w:t>
      </w:r>
      <w:r w:rsidRPr="00531338">
        <w:rPr>
          <w:b/>
          <w:vertAlign w:val="subscript"/>
        </w:rPr>
        <w:t>З</w:t>
      </w:r>
      <w:r w:rsidRPr="00531338">
        <w:rPr>
          <w:b/>
        </w:rPr>
        <w:t xml:space="preserve"> + </w:t>
      </w:r>
      <w:proofErr w:type="spellStart"/>
      <w:r w:rsidRPr="00531338">
        <w:rPr>
          <w:b/>
        </w:rPr>
        <w:t>С</w:t>
      </w:r>
      <w:r w:rsidRPr="00531338">
        <w:rPr>
          <w:b/>
          <w:vertAlign w:val="subscript"/>
        </w:rPr>
        <w:t>ни</w:t>
      </w:r>
      <w:proofErr w:type="spellEnd"/>
      <w:r w:rsidRPr="00531338">
        <w:rPr>
          <w:b/>
        </w:rPr>
        <w:t>, где</w:t>
      </w:r>
      <w:bookmarkEnd w:id="2"/>
    </w:p>
    <w:p w:rsidR="000D1E86" w:rsidRDefault="000D1E86" w:rsidP="000D1E86">
      <w:pPr>
        <w:pStyle w:val="3"/>
        <w:shd w:val="clear" w:color="auto" w:fill="auto"/>
        <w:spacing w:after="427" w:line="493" w:lineRule="exact"/>
        <w:ind w:left="20" w:right="20"/>
        <w:jc w:val="both"/>
      </w:pPr>
      <w:proofErr w:type="spellStart"/>
      <w:r w:rsidRPr="00531338">
        <w:rPr>
          <w:b/>
        </w:rPr>
        <w:t>С</w:t>
      </w:r>
      <w:r w:rsidRPr="00531338">
        <w:rPr>
          <w:b/>
          <w:vertAlign w:val="subscript"/>
        </w:rPr>
        <w:t>Зобщ</w:t>
      </w:r>
      <w:proofErr w:type="spellEnd"/>
      <w:r>
        <w:t xml:space="preserve"> - стоимость информационной услуги по предоставлению одному и тому же заказчику статистической информации, изготовленной на полиграфической базе территориального органа Росстата, и в электронном виде.</w:t>
      </w:r>
    </w:p>
    <w:p w:rsidR="000D1E86" w:rsidRDefault="00611C6C" w:rsidP="00611C6C">
      <w:pPr>
        <w:pStyle w:val="20"/>
        <w:shd w:val="clear" w:color="auto" w:fill="auto"/>
        <w:tabs>
          <w:tab w:val="left" w:pos="1634"/>
        </w:tabs>
        <w:spacing w:before="0" w:line="260" w:lineRule="exact"/>
        <w:ind w:firstLine="0"/>
      </w:pPr>
      <w:r>
        <w:t>2.2.</w:t>
      </w:r>
      <w:r w:rsidR="000D1E86">
        <w:t>Порядок расчета стоимости проектирования, ведения и</w:t>
      </w:r>
    </w:p>
    <w:p w:rsidR="000D1E86" w:rsidRDefault="000D1E86" w:rsidP="00611C6C">
      <w:pPr>
        <w:pStyle w:val="20"/>
        <w:shd w:val="clear" w:color="auto" w:fill="auto"/>
        <w:spacing w:before="0" w:after="307" w:line="260" w:lineRule="exact"/>
        <w:ind w:firstLine="0"/>
      </w:pPr>
      <w:r>
        <w:t>наполнения баз данных</w:t>
      </w:r>
    </w:p>
    <w:p w:rsidR="000D1E86" w:rsidRDefault="000D1E86" w:rsidP="000D1E86">
      <w:pPr>
        <w:pStyle w:val="3"/>
        <w:shd w:val="clear" w:color="auto" w:fill="auto"/>
        <w:spacing w:after="0" w:line="479" w:lineRule="exact"/>
        <w:ind w:left="20" w:right="20" w:firstLine="740"/>
        <w:jc w:val="both"/>
      </w:pPr>
      <w:r>
        <w:t xml:space="preserve">Стоимость проектирования, ведения и наполнения баз данных определяется исходя из количества времени, затраченного на выполнение данных работ и </w:t>
      </w:r>
      <w:r w:rsidRPr="00AA3821">
        <w:rPr>
          <w:b/>
          <w:i/>
        </w:rPr>
        <w:t>стоимости 1 человека-часа</w:t>
      </w:r>
      <w:r>
        <w:t xml:space="preserve">, установленной в размере </w:t>
      </w:r>
      <w:r w:rsidR="00712762" w:rsidRPr="00AA3821">
        <w:rPr>
          <w:b/>
          <w:i/>
        </w:rPr>
        <w:t>9</w:t>
      </w:r>
      <w:r w:rsidR="00D230C1">
        <w:rPr>
          <w:b/>
          <w:i/>
        </w:rPr>
        <w:t>6</w:t>
      </w:r>
      <w:r>
        <w:t xml:space="preserve"> рублей (без НДС).</w:t>
      </w:r>
    </w:p>
    <w:p w:rsidR="000D1E86" w:rsidRDefault="000D1E86" w:rsidP="000D1E86">
      <w:pPr>
        <w:pStyle w:val="3"/>
        <w:shd w:val="clear" w:color="auto" w:fill="auto"/>
        <w:spacing w:after="0" w:line="479" w:lineRule="exact"/>
        <w:ind w:left="20" w:right="20" w:firstLine="740"/>
        <w:jc w:val="both"/>
      </w:pPr>
      <w:r>
        <w:t>Территориальные органы Росстата, расположенные в регионах, где действуют районные коэффициенты и процентные надбавки, начисляемые в связи с работой в местностях с особыми климатическими условиями, установленные законодательством Российской Федерации, при определении стоимости работ применяют следующие коэффициенты:</w:t>
      </w:r>
    </w:p>
    <w:p w:rsidR="00A71781" w:rsidRDefault="00A71781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0D1E86" w:rsidRDefault="000D1E86" w:rsidP="000D1E86">
      <w:pPr>
        <w:pStyle w:val="a7"/>
        <w:shd w:val="clear" w:color="auto" w:fill="auto"/>
        <w:spacing w:line="260" w:lineRule="exact"/>
        <w:jc w:val="right"/>
      </w:pPr>
      <w:r>
        <w:lastRenderedPageBreak/>
        <w:t>Таблица 3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9"/>
        <w:gridCol w:w="4280"/>
      </w:tblGrid>
      <w:tr w:rsidR="000D1E86" w:rsidTr="000D1E86">
        <w:trPr>
          <w:trHeight w:hRule="exact" w:val="821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1E86" w:rsidRPr="0002341A" w:rsidRDefault="000D1E86" w:rsidP="000D1E86">
            <w:pPr>
              <w:pStyle w:val="3"/>
              <w:shd w:val="clear" w:color="auto" w:fill="auto"/>
              <w:spacing w:after="0" w:line="277" w:lineRule="exact"/>
              <w:rPr>
                <w:b/>
              </w:rPr>
            </w:pPr>
            <w:r w:rsidRPr="0002341A">
              <w:rPr>
                <w:rStyle w:val="115pt0pt0"/>
                <w:b/>
              </w:rPr>
              <w:t>Районные коэффициенты и процентные надбавки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1A" w:rsidRDefault="000D1E86" w:rsidP="000D1E86">
            <w:pPr>
              <w:pStyle w:val="3"/>
              <w:shd w:val="clear" w:color="auto" w:fill="auto"/>
              <w:spacing w:after="0" w:line="277" w:lineRule="exact"/>
              <w:rPr>
                <w:rStyle w:val="115pt0pt0"/>
                <w:b/>
              </w:rPr>
            </w:pPr>
            <w:r w:rsidRPr="0002341A">
              <w:rPr>
                <w:rStyle w:val="115pt0pt0"/>
                <w:b/>
              </w:rPr>
              <w:t xml:space="preserve">Коэффициенты к стоимости </w:t>
            </w:r>
          </w:p>
          <w:p w:rsidR="000D1E86" w:rsidRPr="0002341A" w:rsidRDefault="000D1E86" w:rsidP="000D1E86">
            <w:pPr>
              <w:pStyle w:val="3"/>
              <w:shd w:val="clear" w:color="auto" w:fill="auto"/>
              <w:spacing w:after="0" w:line="277" w:lineRule="exact"/>
              <w:rPr>
                <w:b/>
              </w:rPr>
            </w:pPr>
            <w:r w:rsidRPr="0002341A">
              <w:rPr>
                <w:rStyle w:val="115pt0pt0"/>
                <w:b/>
              </w:rPr>
              <w:t xml:space="preserve">1 </w:t>
            </w:r>
            <w:proofErr w:type="gramStart"/>
            <w:r w:rsidRPr="0002341A">
              <w:rPr>
                <w:rStyle w:val="115pt0pt0"/>
                <w:b/>
              </w:rPr>
              <w:t>человеке</w:t>
            </w:r>
            <w:proofErr w:type="gramEnd"/>
            <w:r w:rsidRPr="0002341A">
              <w:rPr>
                <w:rStyle w:val="115pt0pt0"/>
                <w:b/>
              </w:rPr>
              <w:t xml:space="preserve"> - часа</w:t>
            </w:r>
          </w:p>
        </w:tc>
      </w:tr>
      <w:tr w:rsidR="000D1E86" w:rsidTr="000D1E86">
        <w:trPr>
          <w:trHeight w:hRule="exact" w:val="346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 до 1,10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1,06</w:t>
            </w:r>
          </w:p>
        </w:tc>
      </w:tr>
      <w:tr w:rsidR="000D1E86" w:rsidTr="000D1E86">
        <w:trPr>
          <w:trHeight w:hRule="exact" w:val="353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1,1 до 1,15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1,09</w:t>
            </w:r>
          </w:p>
        </w:tc>
      </w:tr>
      <w:tr w:rsidR="000D1E86" w:rsidTr="000D1E86">
        <w:trPr>
          <w:trHeight w:hRule="exact" w:val="353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1,15 до 1,20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1,12</w:t>
            </w:r>
          </w:p>
        </w:tc>
      </w:tr>
      <w:tr w:rsidR="000D1E86" w:rsidTr="000D1E86">
        <w:trPr>
          <w:trHeight w:hRule="exact" w:val="353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1,2 до 1,30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1,18</w:t>
            </w:r>
          </w:p>
        </w:tc>
      </w:tr>
      <w:tr w:rsidR="000D1E86" w:rsidTr="000D1E86">
        <w:trPr>
          <w:trHeight w:hRule="exact" w:val="346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1,3 до 1,40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1,24</w:t>
            </w:r>
          </w:p>
        </w:tc>
      </w:tr>
      <w:tr w:rsidR="000D1E86" w:rsidTr="000D1E86">
        <w:trPr>
          <w:trHeight w:hRule="exact" w:val="349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1,4 до 1,50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1,30</w:t>
            </w:r>
          </w:p>
        </w:tc>
      </w:tr>
      <w:tr w:rsidR="000D1E86" w:rsidTr="000D1E86">
        <w:trPr>
          <w:trHeight w:hRule="exact" w:val="346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1,5 до 1,60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1,36</w:t>
            </w:r>
          </w:p>
        </w:tc>
      </w:tr>
      <w:tr w:rsidR="000D1E86" w:rsidTr="000D1E86">
        <w:trPr>
          <w:trHeight w:hRule="exact" w:val="349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1,6 до 1,70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1,42</w:t>
            </w:r>
          </w:p>
        </w:tc>
      </w:tr>
      <w:tr w:rsidR="000D1E86" w:rsidTr="000D1E86">
        <w:trPr>
          <w:trHeight w:hRule="exact" w:val="353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1,7 до 1,80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1,48</w:t>
            </w:r>
          </w:p>
        </w:tc>
      </w:tr>
      <w:tr w:rsidR="000D1E86" w:rsidTr="000D1E86">
        <w:trPr>
          <w:trHeight w:hRule="exact" w:val="356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1,8 до 1,90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1,54</w:t>
            </w:r>
          </w:p>
        </w:tc>
      </w:tr>
      <w:tr w:rsidR="000D1E86" w:rsidTr="000D1E86">
        <w:trPr>
          <w:trHeight w:hRule="exact" w:val="356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от 1,9 до 2,00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1,60</w:t>
            </w:r>
          </w:p>
        </w:tc>
      </w:tr>
      <w:tr w:rsidR="000D1E86" w:rsidTr="000D1E86">
        <w:trPr>
          <w:trHeight w:hRule="exact" w:val="367"/>
          <w:jc w:val="right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свыше 2,0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E86" w:rsidRDefault="000D1E86" w:rsidP="000D1E8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1,66</w:t>
            </w:r>
          </w:p>
        </w:tc>
      </w:tr>
    </w:tbl>
    <w:p w:rsidR="000D1E86" w:rsidRDefault="000D1E86" w:rsidP="000409B2">
      <w:pPr>
        <w:pStyle w:val="3"/>
        <w:shd w:val="clear" w:color="auto" w:fill="auto"/>
        <w:spacing w:after="0" w:line="479" w:lineRule="exact"/>
        <w:ind w:left="40" w:right="40"/>
        <w:jc w:val="both"/>
      </w:pPr>
    </w:p>
    <w:p w:rsidR="000D1E86" w:rsidRDefault="000D1E86" w:rsidP="000D1E86">
      <w:pPr>
        <w:pStyle w:val="3"/>
        <w:shd w:val="clear" w:color="auto" w:fill="auto"/>
        <w:spacing w:after="126" w:line="479" w:lineRule="exact"/>
        <w:ind w:left="20" w:right="20" w:firstLine="720"/>
        <w:jc w:val="both"/>
      </w:pPr>
      <w:r>
        <w:t>Увеличение стоимости за счет районного коэффициента и процентной надбавки определяется следующим образом:</w:t>
      </w:r>
    </w:p>
    <w:p w:rsidR="000D1E86" w:rsidRDefault="000D1E86" w:rsidP="000D1E86">
      <w:pPr>
        <w:pStyle w:val="3"/>
        <w:shd w:val="clear" w:color="auto" w:fill="auto"/>
        <w:spacing w:after="0" w:line="472" w:lineRule="exact"/>
        <w:ind w:left="20" w:firstLine="3200"/>
        <w:jc w:val="left"/>
      </w:pPr>
      <w:proofErr w:type="spellStart"/>
      <w:r w:rsidRPr="00B929E5">
        <w:rPr>
          <w:b/>
        </w:rPr>
        <w:t>К</w:t>
      </w:r>
      <w:r w:rsidRPr="00B929E5">
        <w:rPr>
          <w:b/>
          <w:vertAlign w:val="subscript"/>
        </w:rPr>
        <w:t>зп</w:t>
      </w:r>
      <w:proofErr w:type="spellEnd"/>
      <w:r w:rsidRPr="00B929E5">
        <w:rPr>
          <w:b/>
          <w:vertAlign w:val="subscript"/>
        </w:rPr>
        <w:t xml:space="preserve"> </w:t>
      </w:r>
      <w:r w:rsidRPr="00B929E5">
        <w:rPr>
          <w:b/>
        </w:rPr>
        <w:t xml:space="preserve">= </w:t>
      </w:r>
      <w:proofErr w:type="spellStart"/>
      <w:r w:rsidRPr="00B929E5">
        <w:rPr>
          <w:b/>
        </w:rPr>
        <w:t>К</w:t>
      </w:r>
      <w:r w:rsidRPr="00B929E5">
        <w:rPr>
          <w:b/>
          <w:vertAlign w:val="subscript"/>
        </w:rPr>
        <w:t>рк</w:t>
      </w:r>
      <w:proofErr w:type="spellEnd"/>
      <w:r w:rsidRPr="00B929E5">
        <w:rPr>
          <w:b/>
        </w:rPr>
        <w:t xml:space="preserve"> + </w:t>
      </w:r>
      <w:proofErr w:type="spellStart"/>
      <w:r w:rsidRPr="00B929E5">
        <w:rPr>
          <w:b/>
        </w:rPr>
        <w:t>К</w:t>
      </w:r>
      <w:r w:rsidRPr="00B929E5">
        <w:rPr>
          <w:b/>
          <w:vertAlign w:val="subscript"/>
        </w:rPr>
        <w:t>проц</w:t>
      </w:r>
      <w:proofErr w:type="spellEnd"/>
      <w:r w:rsidRPr="00B929E5">
        <w:rPr>
          <w:b/>
          <w:vertAlign w:val="subscript"/>
        </w:rPr>
        <w:t xml:space="preserve"> </w:t>
      </w:r>
      <w:r w:rsidR="00B929E5" w:rsidRPr="00B929E5">
        <w:rPr>
          <w:b/>
        </w:rPr>
        <w:t>-</w:t>
      </w:r>
      <w:r w:rsidRPr="00B929E5">
        <w:rPr>
          <w:b/>
        </w:rPr>
        <w:t>1</w:t>
      </w:r>
      <w:r>
        <w:t>, где:</w:t>
      </w:r>
    </w:p>
    <w:p w:rsidR="000D1E86" w:rsidRDefault="000D1E86" w:rsidP="000D1E86">
      <w:pPr>
        <w:pStyle w:val="3"/>
        <w:shd w:val="clear" w:color="auto" w:fill="auto"/>
        <w:spacing w:after="0" w:line="472" w:lineRule="exact"/>
        <w:ind w:left="20" w:right="20"/>
        <w:jc w:val="both"/>
      </w:pPr>
      <w:proofErr w:type="spellStart"/>
      <w:r w:rsidRPr="009D0F69">
        <w:rPr>
          <w:b/>
        </w:rPr>
        <w:t>К</w:t>
      </w:r>
      <w:r w:rsidRPr="009D0F69">
        <w:rPr>
          <w:b/>
          <w:vertAlign w:val="subscript"/>
        </w:rPr>
        <w:t>рк</w:t>
      </w:r>
      <w:proofErr w:type="spellEnd"/>
      <w:r>
        <w:t xml:space="preserve"> - коэффициент, соответствующий районному коэффициенту к заработной плате;</w:t>
      </w:r>
    </w:p>
    <w:p w:rsidR="000D1E86" w:rsidRDefault="000D1E86" w:rsidP="000D1E86">
      <w:pPr>
        <w:pStyle w:val="3"/>
        <w:shd w:val="clear" w:color="auto" w:fill="auto"/>
        <w:spacing w:after="0" w:line="479" w:lineRule="exact"/>
        <w:ind w:left="20" w:right="20"/>
        <w:jc w:val="both"/>
      </w:pPr>
      <w:proofErr w:type="spellStart"/>
      <w:r w:rsidRPr="009D0F69">
        <w:rPr>
          <w:rStyle w:val="a8"/>
          <w:b/>
        </w:rPr>
        <w:t>К</w:t>
      </w:r>
      <w:r w:rsidRPr="009D0F69">
        <w:rPr>
          <w:rStyle w:val="a8"/>
          <w:b/>
          <w:vertAlign w:val="subscript"/>
        </w:rPr>
        <w:t>проц</w:t>
      </w:r>
      <w:proofErr w:type="spellEnd"/>
      <w:r>
        <w:t xml:space="preserve"> </w:t>
      </w:r>
      <w:r w:rsidR="00CD2329">
        <w:t>-</w:t>
      </w:r>
      <w:r>
        <w:t xml:space="preserve"> коэффициент, соответствующий процентным надбавкам, начисляемым в связи с работой в местностях с особыми климатическими условиями.</w:t>
      </w:r>
    </w:p>
    <w:p w:rsidR="000D1E86" w:rsidRDefault="000D1E86" w:rsidP="000D1E86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>Например, если районный коэффициент к заработной плате составляет 1,60, то соответствующее значение коэффициента к стоимости 1 человеко-часа -1,36; если северная надбавка к заработной плате составляет 1,40, то соответствующее значение коэффициента к стоимости 1 человеко-часа - 1,24. В результате увеличение стоимости составит:</w:t>
      </w:r>
    </w:p>
    <w:p w:rsidR="00CD2329" w:rsidRDefault="000D1E86" w:rsidP="000D1E86">
      <w:pPr>
        <w:pStyle w:val="3"/>
        <w:shd w:val="clear" w:color="auto" w:fill="auto"/>
        <w:spacing w:after="0" w:line="479" w:lineRule="exact"/>
        <w:ind w:left="20" w:right="20" w:firstLine="3200"/>
        <w:jc w:val="left"/>
      </w:pPr>
      <w:proofErr w:type="spellStart"/>
      <w:r w:rsidRPr="009D0F69">
        <w:rPr>
          <w:b/>
        </w:rPr>
        <w:t>К</w:t>
      </w:r>
      <w:r w:rsidRPr="009D0F69">
        <w:rPr>
          <w:b/>
          <w:vertAlign w:val="subscript"/>
        </w:rPr>
        <w:t>зп</w:t>
      </w:r>
      <w:proofErr w:type="spellEnd"/>
      <w:r>
        <w:t>= 1,36+ 1,24- 1 = 1,60</w:t>
      </w:r>
    </w:p>
    <w:p w:rsidR="000D1E86" w:rsidRDefault="000D1E86" w:rsidP="00CD2329">
      <w:pPr>
        <w:pStyle w:val="3"/>
        <w:shd w:val="clear" w:color="auto" w:fill="auto"/>
        <w:spacing w:after="0" w:line="479" w:lineRule="exact"/>
        <w:ind w:left="20" w:right="20" w:firstLine="689"/>
        <w:jc w:val="left"/>
      </w:pPr>
      <w:r>
        <w:t>Трудоемкость работы в часах для проектирования, ведения и наполнения конкретной базы данных утверждается руководителем территориального органа Росстата.</w:t>
      </w:r>
    </w:p>
    <w:p w:rsidR="00A71781" w:rsidRDefault="00A71781">
      <w:pP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>
        <w:br w:type="page"/>
      </w:r>
    </w:p>
    <w:p w:rsidR="00CD2329" w:rsidRDefault="00CD2329" w:rsidP="00CD2329">
      <w:pPr>
        <w:pStyle w:val="20"/>
        <w:shd w:val="clear" w:color="auto" w:fill="auto"/>
        <w:tabs>
          <w:tab w:val="left" w:pos="1937"/>
        </w:tabs>
        <w:spacing w:before="0" w:after="314" w:line="260" w:lineRule="exact"/>
        <w:ind w:firstLine="0"/>
      </w:pPr>
      <w:r>
        <w:lastRenderedPageBreak/>
        <w:t>2.3. Порядок расчета стоимости текстовых материалов</w:t>
      </w:r>
    </w:p>
    <w:p w:rsidR="00CD2329" w:rsidRDefault="00CD2329" w:rsidP="00CD2329">
      <w:pPr>
        <w:pStyle w:val="3"/>
        <w:shd w:val="clear" w:color="auto" w:fill="auto"/>
        <w:spacing w:after="177" w:line="479" w:lineRule="exact"/>
        <w:ind w:left="20" w:right="20" w:firstLine="720"/>
        <w:jc w:val="both"/>
      </w:pPr>
      <w:r>
        <w:t xml:space="preserve">Стоимость текстовых материалов определяется исходя из количества времени, затраченного на подготовку текстового материала и </w:t>
      </w:r>
      <w:r w:rsidRPr="00AA3821">
        <w:rPr>
          <w:b/>
          <w:i/>
        </w:rPr>
        <w:t xml:space="preserve">стоимости 1 человеко-часа, </w:t>
      </w:r>
      <w:r w:rsidRPr="009631CC">
        <w:t>установленной в размере</w:t>
      </w:r>
      <w:r w:rsidRPr="00AA3821">
        <w:rPr>
          <w:b/>
          <w:i/>
        </w:rPr>
        <w:t xml:space="preserve"> </w:t>
      </w:r>
      <w:r w:rsidR="004C1301" w:rsidRPr="00AA3821">
        <w:rPr>
          <w:b/>
          <w:i/>
        </w:rPr>
        <w:t>9</w:t>
      </w:r>
      <w:r w:rsidR="00D230C1">
        <w:rPr>
          <w:b/>
          <w:i/>
        </w:rPr>
        <w:t>6</w:t>
      </w:r>
      <w:r w:rsidRPr="00AA3821">
        <w:rPr>
          <w:b/>
          <w:i/>
        </w:rPr>
        <w:t xml:space="preserve"> рублей</w:t>
      </w:r>
      <w:r>
        <w:t xml:space="preserve"> (без НДС).</w:t>
      </w:r>
    </w:p>
    <w:p w:rsidR="00CD2329" w:rsidRDefault="00CD2329" w:rsidP="00CD2329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t>Территориальные органы Росстата, расположенные в регионах, где действуют районные коэффициенты и процентные надбавки, начисляемые в связи с работой в местностях с особыми климатическими условиями, установленные законодательством Российской Федерации, при определении стоимости работ применяют коэффициенты, приведенные в таблице 3.</w:t>
      </w:r>
    </w:p>
    <w:p w:rsidR="00CD2329" w:rsidRDefault="00CD2329" w:rsidP="00CD2329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>Увеличение стоимости за счет районного коэффициента и процентных надбавок к заработной плате определяется аналогично формуле, приведенной в подразделе 2.2. настоящего Порядка.</w:t>
      </w:r>
    </w:p>
    <w:p w:rsidR="00CD2329" w:rsidRDefault="00CD2329" w:rsidP="004E20D9">
      <w:pPr>
        <w:pStyle w:val="3"/>
        <w:shd w:val="clear" w:color="auto" w:fill="auto"/>
        <w:spacing w:after="0" w:line="479" w:lineRule="exact"/>
        <w:ind w:left="20" w:right="20" w:firstLine="720"/>
        <w:jc w:val="left"/>
      </w:pPr>
      <w:r>
        <w:t>Стоимость текстового материала определяется по следующим формулам: при предоставлении информации в печатном в</w:t>
      </w:r>
      <w:r w:rsidR="004E20D9">
        <w:t>арианте (на бумажном носителе):</w:t>
      </w:r>
    </w:p>
    <w:p w:rsidR="00CD2329" w:rsidRPr="006C3ED1" w:rsidRDefault="00CD2329" w:rsidP="00CD2329">
      <w:pPr>
        <w:pStyle w:val="3"/>
        <w:shd w:val="clear" w:color="auto" w:fill="auto"/>
        <w:spacing w:after="369" w:line="260" w:lineRule="exact"/>
        <w:ind w:left="20"/>
        <w:rPr>
          <w:b/>
        </w:rPr>
      </w:pPr>
      <w:proofErr w:type="gramStart"/>
      <w:r w:rsidRPr="006C3ED1">
        <w:rPr>
          <w:b/>
        </w:rPr>
        <w:t>С</w:t>
      </w:r>
      <w:r w:rsidRPr="006C3ED1">
        <w:rPr>
          <w:b/>
          <w:vertAlign w:val="subscript"/>
        </w:rPr>
        <w:t>Т</w:t>
      </w:r>
      <w:proofErr w:type="gramEnd"/>
      <w:r w:rsidRPr="006C3ED1">
        <w:rPr>
          <w:b/>
        </w:rPr>
        <w:t>=</w:t>
      </w:r>
      <w:r w:rsidRPr="006C3ED1">
        <w:rPr>
          <w:b/>
          <w:lang w:val="en-US"/>
        </w:rPr>
        <w:t>T</w:t>
      </w:r>
      <w:r w:rsidRPr="006C3ED1">
        <w:rPr>
          <w:b/>
        </w:rPr>
        <w:t xml:space="preserve"> * </w:t>
      </w:r>
      <w:proofErr w:type="spellStart"/>
      <w:r w:rsidRPr="006C3ED1">
        <w:rPr>
          <w:b/>
        </w:rPr>
        <w:t>С</w:t>
      </w:r>
      <w:r w:rsidRPr="006C3ED1">
        <w:rPr>
          <w:b/>
          <w:vertAlign w:val="subscript"/>
        </w:rPr>
        <w:t>чч</w:t>
      </w:r>
      <w:proofErr w:type="spellEnd"/>
      <w:r w:rsidRPr="006C3ED1">
        <w:rPr>
          <w:b/>
        </w:rPr>
        <w:t xml:space="preserve">* </w:t>
      </w:r>
      <w:proofErr w:type="spellStart"/>
      <w:r w:rsidRPr="006C3ED1">
        <w:rPr>
          <w:b/>
        </w:rPr>
        <w:t>К</w:t>
      </w:r>
      <w:r w:rsidRPr="006C3ED1">
        <w:rPr>
          <w:b/>
          <w:vertAlign w:val="subscript"/>
        </w:rPr>
        <w:t>зп</w:t>
      </w:r>
      <w:proofErr w:type="spellEnd"/>
      <w:r w:rsidRPr="006C3ED1">
        <w:rPr>
          <w:b/>
        </w:rPr>
        <w:t xml:space="preserve"> + С</w:t>
      </w:r>
      <w:r w:rsidRPr="006C3ED1">
        <w:rPr>
          <w:b/>
          <w:vertAlign w:val="subscript"/>
        </w:rPr>
        <w:t>тог</w:t>
      </w:r>
      <w:r w:rsidRPr="006C3ED1">
        <w:rPr>
          <w:b/>
          <w:vertAlign w:val="subscript"/>
          <w:lang w:val="en-US"/>
        </w:rPr>
        <w:t>c</w:t>
      </w:r>
      <w:r w:rsidR="006C3ED1" w:rsidRPr="006C3ED1">
        <w:rPr>
          <w:b/>
        </w:rPr>
        <w:t>+</w:t>
      </w:r>
      <w:r w:rsidRPr="006C3ED1">
        <w:rPr>
          <w:b/>
        </w:rPr>
        <w:t>(</w:t>
      </w:r>
      <w:proofErr w:type="spellStart"/>
      <w:r w:rsidRPr="006C3ED1">
        <w:rPr>
          <w:b/>
        </w:rPr>
        <w:t>С</w:t>
      </w:r>
      <w:r w:rsidRPr="006C3ED1">
        <w:rPr>
          <w:rStyle w:val="a8"/>
          <w:b/>
          <w:vertAlign w:val="subscript"/>
        </w:rPr>
        <w:t>б</w:t>
      </w:r>
      <w:proofErr w:type="spellEnd"/>
      <w:r w:rsidRPr="006C3ED1">
        <w:rPr>
          <w:b/>
        </w:rPr>
        <w:t xml:space="preserve"> * N * К</w:t>
      </w:r>
      <w:r w:rsidR="006C3ED1" w:rsidRPr="006C3ED1">
        <w:rPr>
          <w:b/>
          <w:vertAlign w:val="subscript"/>
        </w:rPr>
        <w:t>изд</w:t>
      </w:r>
      <w:r w:rsidRPr="006C3ED1">
        <w:rPr>
          <w:b/>
          <w:vertAlign w:val="superscript"/>
        </w:rPr>
        <w:t>1</w:t>
      </w:r>
      <w:r w:rsidRPr="006C3ED1">
        <w:rPr>
          <w:b/>
        </w:rPr>
        <w:t>*К</w:t>
      </w:r>
      <w:r w:rsidRPr="006C3ED1">
        <w:rPr>
          <w:b/>
          <w:vertAlign w:val="subscript"/>
        </w:rPr>
        <w:t>изд</w:t>
      </w:r>
      <w:r w:rsidRPr="006C3ED1">
        <w:rPr>
          <w:b/>
          <w:vertAlign w:val="superscript"/>
        </w:rPr>
        <w:t>2</w:t>
      </w:r>
      <w:r w:rsidRPr="006C3ED1">
        <w:rPr>
          <w:b/>
        </w:rPr>
        <w:t>...</w:t>
      </w:r>
      <w:r w:rsidR="006C3ED1" w:rsidRPr="006C3ED1">
        <w:rPr>
          <w:b/>
        </w:rPr>
        <w:t xml:space="preserve"> </w:t>
      </w:r>
      <w:proofErr w:type="spellStart"/>
      <w:r w:rsidR="006C3ED1" w:rsidRPr="006C3ED1">
        <w:rPr>
          <w:b/>
        </w:rPr>
        <w:t>К</w:t>
      </w:r>
      <w:r w:rsidR="006C3ED1" w:rsidRPr="006C3ED1">
        <w:rPr>
          <w:b/>
          <w:vertAlign w:val="subscript"/>
        </w:rPr>
        <w:t>изд</w:t>
      </w:r>
      <w:proofErr w:type="spellEnd"/>
      <w:proofErr w:type="gramStart"/>
      <w:r w:rsidR="006C3ED1" w:rsidRPr="006C3ED1">
        <w:rPr>
          <w:b/>
          <w:vertAlign w:val="superscript"/>
          <w:lang w:val="en-US"/>
        </w:rPr>
        <w:t>n</w:t>
      </w:r>
      <w:proofErr w:type="gramEnd"/>
      <w:r w:rsidRPr="006C3ED1">
        <w:rPr>
          <w:b/>
        </w:rPr>
        <w:t xml:space="preserve">) * </w:t>
      </w:r>
      <w:proofErr w:type="spellStart"/>
      <w:r w:rsidR="006C3ED1" w:rsidRPr="006C3ED1">
        <w:rPr>
          <w:rStyle w:val="a8"/>
          <w:b/>
        </w:rPr>
        <w:t>М+С</w:t>
      </w:r>
      <w:r w:rsidR="006C3ED1" w:rsidRPr="006C3ED1">
        <w:rPr>
          <w:rStyle w:val="a8"/>
          <w:b/>
          <w:vertAlign w:val="subscript"/>
        </w:rPr>
        <w:t>почта</w:t>
      </w:r>
      <w:proofErr w:type="spellEnd"/>
      <w:r w:rsidR="006C3ED1" w:rsidRPr="006C3ED1">
        <w:rPr>
          <w:rStyle w:val="a8"/>
          <w:b/>
        </w:rPr>
        <w:t>,</w:t>
      </w:r>
    </w:p>
    <w:p w:rsidR="00CD2329" w:rsidRDefault="00CD2329" w:rsidP="00CD2329">
      <w:pPr>
        <w:pStyle w:val="3"/>
        <w:shd w:val="clear" w:color="auto" w:fill="auto"/>
        <w:spacing w:after="158" w:line="260" w:lineRule="exact"/>
        <w:ind w:left="20" w:firstLine="720"/>
        <w:jc w:val="both"/>
      </w:pPr>
      <w:r>
        <w:t>при предоставлении информации в электронном виде:</w:t>
      </w:r>
    </w:p>
    <w:p w:rsidR="00CD2329" w:rsidRDefault="00CD2329" w:rsidP="00CD2329">
      <w:pPr>
        <w:pStyle w:val="40"/>
        <w:shd w:val="clear" w:color="auto" w:fill="auto"/>
        <w:spacing w:before="0" w:after="197" w:line="260" w:lineRule="exact"/>
        <w:ind w:left="20"/>
      </w:pPr>
      <w:r w:rsidRPr="006C3ED1">
        <w:t>С</w:t>
      </w:r>
      <w:proofErr w:type="gramStart"/>
      <w:r w:rsidR="006C3ED1" w:rsidRPr="006C3ED1">
        <w:rPr>
          <w:vertAlign w:val="subscript"/>
        </w:rPr>
        <w:t>Т(</w:t>
      </w:r>
      <w:proofErr w:type="gramEnd"/>
      <w:r w:rsidR="006C3ED1" w:rsidRPr="006C3ED1">
        <w:rPr>
          <w:vertAlign w:val="subscript"/>
        </w:rPr>
        <w:t>ЭЛ</w:t>
      </w:r>
      <w:r w:rsidRPr="006C3ED1">
        <w:rPr>
          <w:vertAlign w:val="subscript"/>
        </w:rPr>
        <w:t>)</w:t>
      </w:r>
      <w:r w:rsidR="006C3ED1" w:rsidRPr="006C3ED1">
        <w:rPr>
          <w:vertAlign w:val="subscript"/>
        </w:rPr>
        <w:t xml:space="preserve"> </w:t>
      </w:r>
      <w:r w:rsidRPr="006C3ED1">
        <w:rPr>
          <w:vertAlign w:val="superscript"/>
        </w:rPr>
        <w:t>=</w:t>
      </w:r>
      <w:r w:rsidRPr="006C3ED1">
        <w:t xml:space="preserve"> </w:t>
      </w:r>
      <w:r w:rsidRPr="006C3ED1">
        <w:rPr>
          <w:rStyle w:val="413pt0pt"/>
        </w:rPr>
        <w:t xml:space="preserve">Т* </w:t>
      </w:r>
      <w:proofErr w:type="spellStart"/>
      <w:r w:rsidRPr="006C3ED1">
        <w:t>С</w:t>
      </w:r>
      <w:r w:rsidRPr="006C3ED1">
        <w:rPr>
          <w:vertAlign w:val="subscript"/>
        </w:rPr>
        <w:t>чч</w:t>
      </w:r>
      <w:proofErr w:type="spellEnd"/>
      <w:r w:rsidRPr="006C3ED1">
        <w:t xml:space="preserve">* </w:t>
      </w:r>
      <w:proofErr w:type="spellStart"/>
      <w:r w:rsidRPr="006C3ED1">
        <w:rPr>
          <w:rStyle w:val="413pt0pt"/>
        </w:rPr>
        <w:t>К</w:t>
      </w:r>
      <w:r w:rsidRPr="006C3ED1">
        <w:rPr>
          <w:rStyle w:val="413pt0pt"/>
          <w:vertAlign w:val="subscript"/>
        </w:rPr>
        <w:t>зп</w:t>
      </w:r>
      <w:proofErr w:type="spellEnd"/>
      <w:r w:rsidRPr="006C3ED1">
        <w:rPr>
          <w:rStyle w:val="413pt0pt"/>
        </w:rPr>
        <w:t xml:space="preserve"> </w:t>
      </w:r>
      <w:r w:rsidRPr="006C3ED1">
        <w:t>+ С</w:t>
      </w:r>
      <w:r w:rsidR="006C3ED1" w:rsidRPr="006C3ED1">
        <w:rPr>
          <w:vertAlign w:val="subscript"/>
        </w:rPr>
        <w:t>ТОГС</w:t>
      </w:r>
      <w:r w:rsidRPr="006C3ED1">
        <w:t xml:space="preserve"> </w:t>
      </w:r>
      <w:r w:rsidRPr="006C3ED1">
        <w:rPr>
          <w:vertAlign w:val="superscript"/>
        </w:rPr>
        <w:t>+</w:t>
      </w:r>
      <w:r w:rsidRPr="006C3ED1">
        <w:t xml:space="preserve"> С</w:t>
      </w:r>
      <w:r w:rsidR="006C3ED1" w:rsidRPr="006C3ED1">
        <w:rPr>
          <w:vertAlign w:val="subscript"/>
        </w:rPr>
        <w:t>НИ</w:t>
      </w:r>
      <w:r>
        <w:t xml:space="preserve">, </w:t>
      </w:r>
      <w:r>
        <w:rPr>
          <w:rStyle w:val="413pt0pt"/>
        </w:rPr>
        <w:t>где:</w:t>
      </w:r>
    </w:p>
    <w:p w:rsidR="00CD2329" w:rsidRDefault="00CD2329" w:rsidP="00CD2329">
      <w:pPr>
        <w:pStyle w:val="3"/>
        <w:shd w:val="clear" w:color="auto" w:fill="auto"/>
        <w:spacing w:after="0" w:line="479" w:lineRule="exact"/>
        <w:ind w:left="20" w:right="20"/>
        <w:jc w:val="left"/>
      </w:pPr>
      <w:proofErr w:type="gramStart"/>
      <w:r w:rsidRPr="00D706E3">
        <w:rPr>
          <w:b/>
        </w:rPr>
        <w:t>С</w:t>
      </w:r>
      <w:r w:rsidR="00A43CF0" w:rsidRPr="00D706E3">
        <w:rPr>
          <w:b/>
          <w:vertAlign w:val="subscript"/>
        </w:rPr>
        <w:t>Т</w:t>
      </w:r>
      <w:proofErr w:type="gramEnd"/>
      <w:r>
        <w:t xml:space="preserve"> - стоимость текстового материала в печатном варианте (на бумажном носителе);</w:t>
      </w:r>
    </w:p>
    <w:p w:rsidR="00CD2329" w:rsidRDefault="00CD2329" w:rsidP="00CD2329">
      <w:pPr>
        <w:pStyle w:val="3"/>
        <w:shd w:val="clear" w:color="auto" w:fill="auto"/>
        <w:spacing w:after="0" w:line="479" w:lineRule="exact"/>
        <w:ind w:left="20"/>
        <w:jc w:val="left"/>
      </w:pPr>
      <w:r w:rsidRPr="00D706E3">
        <w:rPr>
          <w:b/>
        </w:rPr>
        <w:t>Т</w:t>
      </w:r>
      <w:r>
        <w:t xml:space="preserve"> - трудоемкость работы в часах;</w:t>
      </w:r>
    </w:p>
    <w:p w:rsidR="00A43CF0" w:rsidRDefault="00CD2329" w:rsidP="00CD2329">
      <w:pPr>
        <w:pStyle w:val="3"/>
        <w:shd w:val="clear" w:color="auto" w:fill="auto"/>
        <w:spacing w:after="0" w:line="479" w:lineRule="exact"/>
        <w:ind w:left="20" w:right="20"/>
        <w:jc w:val="left"/>
      </w:pPr>
      <w:proofErr w:type="spellStart"/>
      <w:r w:rsidRPr="00200531">
        <w:rPr>
          <w:rStyle w:val="115pt0pt"/>
        </w:rPr>
        <w:t>С</w:t>
      </w:r>
      <w:r w:rsidRPr="00200531">
        <w:rPr>
          <w:rStyle w:val="115pt0pt"/>
          <w:vertAlign w:val="subscript"/>
        </w:rPr>
        <w:t>чч</w:t>
      </w:r>
      <w:proofErr w:type="spellEnd"/>
      <w:r w:rsidRPr="00200531">
        <w:rPr>
          <w:rStyle w:val="115pt0pt"/>
        </w:rPr>
        <w:t xml:space="preserve"> </w:t>
      </w:r>
      <w:r w:rsidR="00A43CF0">
        <w:t>-</w:t>
      </w:r>
      <w:r>
        <w:t xml:space="preserve"> </w:t>
      </w:r>
      <w:r w:rsidRPr="00AA3821">
        <w:rPr>
          <w:b/>
          <w:i/>
        </w:rPr>
        <w:t>стоимость 1 человеко-часа</w:t>
      </w:r>
      <w:r>
        <w:t xml:space="preserve"> (установлена в размере </w:t>
      </w:r>
      <w:r w:rsidR="00ED17DC" w:rsidRPr="00AA3821">
        <w:rPr>
          <w:b/>
          <w:i/>
        </w:rPr>
        <w:t>9</w:t>
      </w:r>
      <w:r w:rsidR="00D230C1">
        <w:rPr>
          <w:b/>
          <w:i/>
        </w:rPr>
        <w:t>6</w:t>
      </w:r>
      <w:r w:rsidR="00452CDC">
        <w:rPr>
          <w:vertAlign w:val="superscript"/>
        </w:rPr>
        <w:t xml:space="preserve"> </w:t>
      </w:r>
      <w:r w:rsidRPr="00501458">
        <w:rPr>
          <w:b/>
          <w:i/>
        </w:rPr>
        <w:t>рублей</w:t>
      </w:r>
      <w:r>
        <w:t xml:space="preserve">, без НДС); </w:t>
      </w:r>
    </w:p>
    <w:p w:rsidR="00CD2329" w:rsidRDefault="00CD2329" w:rsidP="00CD2329">
      <w:pPr>
        <w:pStyle w:val="3"/>
        <w:shd w:val="clear" w:color="auto" w:fill="auto"/>
        <w:spacing w:after="0" w:line="479" w:lineRule="exact"/>
        <w:ind w:left="20" w:right="20"/>
        <w:jc w:val="left"/>
      </w:pPr>
      <w:proofErr w:type="spellStart"/>
      <w:r w:rsidRPr="00200531">
        <w:rPr>
          <w:b/>
        </w:rPr>
        <w:t>К</w:t>
      </w:r>
      <w:r w:rsidRPr="00200531">
        <w:rPr>
          <w:b/>
          <w:vertAlign w:val="subscript"/>
        </w:rPr>
        <w:t>зп</w:t>
      </w:r>
      <w:proofErr w:type="spellEnd"/>
      <w:r>
        <w:t xml:space="preserve"> - повышающий коэффициент, учитывающий районные и процентные надбавки к заработной плате;</w:t>
      </w:r>
    </w:p>
    <w:p w:rsidR="00CD2329" w:rsidRDefault="00A43CF0" w:rsidP="00CD2329">
      <w:pPr>
        <w:pStyle w:val="3"/>
        <w:shd w:val="clear" w:color="auto" w:fill="auto"/>
        <w:spacing w:after="0" w:line="479" w:lineRule="exact"/>
        <w:ind w:left="20" w:right="20"/>
        <w:jc w:val="both"/>
      </w:pPr>
      <w:r w:rsidRPr="003705CE">
        <w:rPr>
          <w:rStyle w:val="115pt0pt"/>
        </w:rPr>
        <w:t>С</w:t>
      </w:r>
      <w:r w:rsidRPr="003705CE">
        <w:rPr>
          <w:rStyle w:val="115pt0pt"/>
          <w:vertAlign w:val="subscript"/>
        </w:rPr>
        <w:t>ТОГС</w:t>
      </w:r>
      <w:r w:rsidR="00CD2329">
        <w:rPr>
          <w:rStyle w:val="115pt0pt"/>
        </w:rPr>
        <w:t xml:space="preserve"> </w:t>
      </w:r>
      <w:r w:rsidR="00CD2329">
        <w:t xml:space="preserve">- </w:t>
      </w:r>
      <w:r w:rsidR="00CD2329" w:rsidRPr="00AA3821">
        <w:rPr>
          <w:b/>
          <w:i/>
        </w:rPr>
        <w:t>стоимость услуг производственного персонала</w:t>
      </w:r>
      <w:r w:rsidR="00CD2329">
        <w:t xml:space="preserve"> территориального органа Росстата по обработке заказа на предоставление данного текстового материала, установлена в размере </w:t>
      </w:r>
      <w:r w:rsidR="00ED17DC" w:rsidRPr="00AA3821">
        <w:rPr>
          <w:b/>
          <w:i/>
        </w:rPr>
        <w:t>18</w:t>
      </w:r>
      <w:r w:rsidR="00FE079F">
        <w:rPr>
          <w:b/>
          <w:i/>
        </w:rPr>
        <w:t>7</w:t>
      </w:r>
      <w:r w:rsidR="00CD2329" w:rsidRPr="00AA3821">
        <w:rPr>
          <w:b/>
          <w:i/>
        </w:rPr>
        <w:t xml:space="preserve"> рубл</w:t>
      </w:r>
      <w:r w:rsidR="00FE079F">
        <w:rPr>
          <w:b/>
          <w:i/>
        </w:rPr>
        <w:t>ей</w:t>
      </w:r>
      <w:r w:rsidR="00CD2329">
        <w:t xml:space="preserve"> (без НДС);</w:t>
      </w:r>
    </w:p>
    <w:p w:rsidR="00A71781" w:rsidRDefault="00A71781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A43CF0" w:rsidRDefault="00A43CF0" w:rsidP="00A43CF0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proofErr w:type="gramStart"/>
      <w:r w:rsidRPr="006E761E">
        <w:rPr>
          <w:rStyle w:val="a8"/>
          <w:b/>
        </w:rPr>
        <w:lastRenderedPageBreak/>
        <w:t>С</w:t>
      </w:r>
      <w:r w:rsidRPr="006E761E">
        <w:rPr>
          <w:rStyle w:val="a8"/>
          <w:b/>
          <w:vertAlign w:val="subscript"/>
        </w:rPr>
        <w:t>б</w:t>
      </w:r>
      <w:proofErr w:type="spellEnd"/>
      <w:proofErr w:type="gramEnd"/>
      <w:r>
        <w:t xml:space="preserve"> - </w:t>
      </w:r>
      <w:r w:rsidRPr="00A46967">
        <w:rPr>
          <w:b/>
          <w:i/>
        </w:rPr>
        <w:t>базовая стоимость 1 страницы формата А4</w:t>
      </w:r>
      <w:r>
        <w:t xml:space="preserve"> (установлена в размере </w:t>
      </w:r>
      <w:r w:rsidR="00CE678E" w:rsidRPr="00A46967">
        <w:rPr>
          <w:b/>
          <w:i/>
        </w:rPr>
        <w:t>1</w:t>
      </w:r>
      <w:r w:rsidR="00D230C1">
        <w:rPr>
          <w:b/>
          <w:i/>
        </w:rPr>
        <w:t>1</w:t>
      </w:r>
      <w:r w:rsidRPr="00A46967">
        <w:rPr>
          <w:b/>
          <w:i/>
        </w:rPr>
        <w:t xml:space="preserve"> рублей</w:t>
      </w:r>
      <w:r>
        <w:t>, без НДС) и включает в себя:</w:t>
      </w:r>
    </w:p>
    <w:p w:rsidR="00A43CF0" w:rsidRDefault="00A43CF0" w:rsidP="00A43CF0">
      <w:pPr>
        <w:pStyle w:val="3"/>
        <w:shd w:val="clear" w:color="auto" w:fill="auto"/>
        <w:spacing w:after="0" w:line="482" w:lineRule="exact"/>
        <w:ind w:left="20" w:right="20" w:firstLine="620"/>
        <w:jc w:val="both"/>
      </w:pPr>
      <w:r>
        <w:t>фонд оплаты труда (с начислениями) работников производственного персонала, выполняющего полиграфические и иные необходимые работы для печати текстовых материалов собственными силами</w:t>
      </w:r>
      <w:proofErr w:type="gramStart"/>
      <w:r w:rsidR="00452CDC" w:rsidRPr="00452CDC">
        <w:rPr>
          <w:vertAlign w:val="superscript"/>
        </w:rPr>
        <w:t>1</w:t>
      </w:r>
      <w:proofErr w:type="gramEnd"/>
      <w:r>
        <w:t>;</w:t>
      </w:r>
    </w:p>
    <w:p w:rsidR="00CE678E" w:rsidRDefault="00A43CF0" w:rsidP="00A43CF0">
      <w:pPr>
        <w:pStyle w:val="3"/>
        <w:shd w:val="clear" w:color="auto" w:fill="auto"/>
        <w:spacing w:after="0" w:line="482" w:lineRule="exact"/>
        <w:ind w:left="20" w:right="20" w:firstLine="620"/>
        <w:jc w:val="left"/>
      </w:pPr>
      <w:r>
        <w:t xml:space="preserve">необходимые расходные материалы (включая бумагу) и прочие расходы, связанные с формированием и печатью текстового материала в одну краску, подготовленного на полиграфической базе территориального органа Росстата; </w:t>
      </w:r>
    </w:p>
    <w:p w:rsidR="00A43CF0" w:rsidRDefault="00A43CF0" w:rsidP="002F4B62">
      <w:pPr>
        <w:pStyle w:val="3"/>
        <w:shd w:val="clear" w:color="auto" w:fill="auto"/>
        <w:spacing w:after="0" w:line="482" w:lineRule="exact"/>
        <w:ind w:right="20"/>
        <w:jc w:val="left"/>
      </w:pPr>
      <w:r w:rsidRPr="002F4B62">
        <w:rPr>
          <w:b/>
        </w:rPr>
        <w:t>N</w:t>
      </w:r>
      <w:r>
        <w:t xml:space="preserve"> - количество страниц текстового материала формата А</w:t>
      </w:r>
      <w:proofErr w:type="gramStart"/>
      <w:r>
        <w:t>4</w:t>
      </w:r>
      <w:proofErr w:type="gramEnd"/>
      <w:r>
        <w:t>;</w:t>
      </w:r>
    </w:p>
    <w:p w:rsidR="00A43CF0" w:rsidRDefault="00A43CF0" w:rsidP="00A43CF0">
      <w:pPr>
        <w:pStyle w:val="3"/>
        <w:shd w:val="clear" w:color="auto" w:fill="auto"/>
        <w:spacing w:after="0" w:line="482" w:lineRule="exact"/>
        <w:ind w:left="20" w:right="20"/>
        <w:jc w:val="both"/>
      </w:pPr>
      <w:r w:rsidRPr="002F4B62">
        <w:rPr>
          <w:b/>
        </w:rPr>
        <w:t>К</w:t>
      </w:r>
      <w:r w:rsidRPr="002F4B62">
        <w:rPr>
          <w:b/>
          <w:vertAlign w:val="subscript"/>
        </w:rPr>
        <w:t>изд</w:t>
      </w:r>
      <w:proofErr w:type="gramStart"/>
      <w:r w:rsidRPr="002F4B62">
        <w:rPr>
          <w:b/>
          <w:vertAlign w:val="superscript"/>
        </w:rPr>
        <w:t>1</w:t>
      </w:r>
      <w:proofErr w:type="gramEnd"/>
      <w:r w:rsidRPr="002F4B62">
        <w:rPr>
          <w:b/>
        </w:rPr>
        <w:t>, К</w:t>
      </w:r>
      <w:r w:rsidRPr="002F4B62">
        <w:rPr>
          <w:b/>
          <w:vertAlign w:val="subscript"/>
        </w:rPr>
        <w:t>изд</w:t>
      </w:r>
      <w:r w:rsidRPr="002F4B62">
        <w:rPr>
          <w:b/>
          <w:vertAlign w:val="superscript"/>
        </w:rPr>
        <w:t>2</w:t>
      </w:r>
      <w:r w:rsidRPr="002F4B62">
        <w:rPr>
          <w:b/>
        </w:rPr>
        <w:t>…</w:t>
      </w:r>
      <w:proofErr w:type="spellStart"/>
      <w:r w:rsidRPr="002F4B62">
        <w:rPr>
          <w:b/>
        </w:rPr>
        <w:t>К</w:t>
      </w:r>
      <w:r w:rsidRPr="002F4B62">
        <w:rPr>
          <w:b/>
          <w:vertAlign w:val="subscript"/>
        </w:rPr>
        <w:t>изд</w:t>
      </w:r>
      <w:proofErr w:type="spellEnd"/>
      <w:r w:rsidRPr="002F4B62">
        <w:rPr>
          <w:b/>
          <w:vertAlign w:val="superscript"/>
          <w:lang w:val="en-US"/>
        </w:rPr>
        <w:t>n</w:t>
      </w:r>
      <w:r>
        <w:t xml:space="preserve"> - поправочные коэффициенты, отражающие расходы на подготовку текстового материала в бумажном варианте. Применяются коэффициенты, приведенные в таблице 5:</w:t>
      </w:r>
    </w:p>
    <w:p w:rsidR="00A43CF0" w:rsidRDefault="00A43CF0" w:rsidP="00A43CF0">
      <w:pPr>
        <w:pStyle w:val="3"/>
        <w:shd w:val="clear" w:color="auto" w:fill="auto"/>
        <w:spacing w:after="0" w:line="482" w:lineRule="exact"/>
        <w:ind w:left="20" w:firstLine="620"/>
        <w:jc w:val="both"/>
      </w:pPr>
      <w:r>
        <w:t>Тираж;</w:t>
      </w:r>
    </w:p>
    <w:p w:rsidR="00A43CF0" w:rsidRDefault="00A43CF0" w:rsidP="00A43CF0">
      <w:pPr>
        <w:pStyle w:val="3"/>
        <w:shd w:val="clear" w:color="auto" w:fill="auto"/>
        <w:spacing w:after="0" w:line="482" w:lineRule="exact"/>
        <w:ind w:left="20" w:firstLine="620"/>
        <w:jc w:val="both"/>
      </w:pPr>
      <w:r>
        <w:t>Количество страниц;</w:t>
      </w:r>
    </w:p>
    <w:p w:rsidR="00A43CF0" w:rsidRDefault="00A43CF0" w:rsidP="00A43CF0">
      <w:pPr>
        <w:pStyle w:val="3"/>
        <w:shd w:val="clear" w:color="auto" w:fill="auto"/>
        <w:spacing w:after="0" w:line="482" w:lineRule="exact"/>
        <w:ind w:left="20" w:firstLine="620"/>
        <w:jc w:val="both"/>
      </w:pPr>
      <w:r>
        <w:t>Исполнение текстового материала в цветном варианте;</w:t>
      </w:r>
    </w:p>
    <w:p w:rsidR="00A43CF0" w:rsidRDefault="00A43CF0" w:rsidP="00A43CF0">
      <w:pPr>
        <w:pStyle w:val="3"/>
        <w:shd w:val="clear" w:color="auto" w:fill="auto"/>
        <w:spacing w:after="0" w:line="482" w:lineRule="exact"/>
        <w:ind w:left="20" w:firstLine="620"/>
        <w:jc w:val="both"/>
      </w:pPr>
      <w:r>
        <w:t>Издание публикации нестандартного формата;</w:t>
      </w:r>
    </w:p>
    <w:p w:rsidR="00A43CF0" w:rsidRDefault="00A43CF0" w:rsidP="00A43CF0">
      <w:pPr>
        <w:pStyle w:val="3"/>
        <w:shd w:val="clear" w:color="auto" w:fill="auto"/>
        <w:spacing w:after="123" w:line="482" w:lineRule="exact"/>
        <w:ind w:left="20" w:firstLine="620"/>
        <w:jc w:val="both"/>
      </w:pPr>
      <w:r>
        <w:t>В пересчете на формат А5;</w:t>
      </w:r>
    </w:p>
    <w:p w:rsidR="00A43CF0" w:rsidRDefault="00A43CF0" w:rsidP="00A43CF0">
      <w:pPr>
        <w:pStyle w:val="3"/>
        <w:shd w:val="clear" w:color="auto" w:fill="auto"/>
        <w:spacing w:after="0" w:line="479" w:lineRule="exact"/>
        <w:ind w:left="20" w:right="20"/>
        <w:jc w:val="both"/>
      </w:pPr>
      <w:r w:rsidRPr="00297E37">
        <w:rPr>
          <w:b/>
        </w:rPr>
        <w:t>М</w:t>
      </w:r>
      <w:r>
        <w:t xml:space="preserve"> - количество экземпляров текстового материала, предоставляемого пользователю;</w:t>
      </w:r>
    </w:p>
    <w:p w:rsidR="00A43CF0" w:rsidRDefault="00A43CF0" w:rsidP="00A43CF0">
      <w:pPr>
        <w:pStyle w:val="3"/>
        <w:shd w:val="clear" w:color="auto" w:fill="auto"/>
        <w:spacing w:after="0" w:line="479" w:lineRule="exact"/>
        <w:ind w:left="20" w:right="180"/>
        <w:jc w:val="both"/>
      </w:pPr>
      <w:r w:rsidRPr="00297E37">
        <w:rPr>
          <w:rStyle w:val="95pt"/>
          <w:b/>
        </w:rPr>
        <w:t>С</w:t>
      </w:r>
      <w:r w:rsidRPr="00297E37">
        <w:rPr>
          <w:rStyle w:val="95pt"/>
          <w:b/>
          <w:vertAlign w:val="subscript"/>
        </w:rPr>
        <w:t>ПОЧТА</w:t>
      </w:r>
      <w:r w:rsidRPr="00A43CF0">
        <w:rPr>
          <w:rStyle w:val="95pt"/>
          <w:vertAlign w:val="subscript"/>
        </w:rPr>
        <w:t xml:space="preserve"> </w:t>
      </w:r>
      <w:r>
        <w:t xml:space="preserve"> - стоимость почтовых услуг по отправке текстового материала заказчику; </w:t>
      </w:r>
    </w:p>
    <w:p w:rsidR="00A43CF0" w:rsidRDefault="00A43CF0" w:rsidP="00A43CF0">
      <w:pPr>
        <w:pStyle w:val="3"/>
        <w:shd w:val="clear" w:color="auto" w:fill="auto"/>
        <w:spacing w:after="0" w:line="479" w:lineRule="exact"/>
        <w:ind w:left="20" w:right="180"/>
        <w:jc w:val="both"/>
      </w:pPr>
      <w:r w:rsidRPr="00297E37">
        <w:rPr>
          <w:b/>
        </w:rPr>
        <w:t>С</w:t>
      </w:r>
      <w:proofErr w:type="gramStart"/>
      <w:r w:rsidRPr="00297E37">
        <w:rPr>
          <w:b/>
          <w:vertAlign w:val="subscript"/>
        </w:rPr>
        <w:t>Т(</w:t>
      </w:r>
      <w:proofErr w:type="gramEnd"/>
      <w:r w:rsidRPr="00297E37">
        <w:rPr>
          <w:b/>
          <w:vertAlign w:val="subscript"/>
        </w:rPr>
        <w:t>ЭЛ)</w:t>
      </w:r>
      <w:r w:rsidRPr="00A43CF0">
        <w:rPr>
          <w:vertAlign w:val="subscript"/>
        </w:rPr>
        <w:t xml:space="preserve"> </w:t>
      </w:r>
      <w:r>
        <w:t>- стоимость текстового материала в электронном виде;</w:t>
      </w:r>
    </w:p>
    <w:p w:rsidR="00A43CF0" w:rsidRDefault="00A43CF0" w:rsidP="00A43CF0">
      <w:pPr>
        <w:pStyle w:val="3"/>
        <w:shd w:val="clear" w:color="auto" w:fill="auto"/>
        <w:spacing w:after="0" w:line="479" w:lineRule="exact"/>
        <w:ind w:left="20" w:right="20"/>
        <w:jc w:val="both"/>
      </w:pPr>
      <w:r w:rsidRPr="00297E37">
        <w:rPr>
          <w:b/>
        </w:rPr>
        <w:t>С</w:t>
      </w:r>
      <w:r w:rsidRPr="00297E37">
        <w:rPr>
          <w:b/>
          <w:vertAlign w:val="subscript"/>
        </w:rPr>
        <w:t>НИ</w:t>
      </w:r>
      <w:r>
        <w:t xml:space="preserve"> - стоимость носителя информации (компакт-диск или иной носитель). Применяется в случае использования носителя информации, являющегося собственностью территориального органа. Стоимость носителя информации должна совпадать со стоимостью, по которой территориальный орган данный носитель закупал.</w:t>
      </w:r>
    </w:p>
    <w:p w:rsidR="00A43CF0" w:rsidRDefault="004E20D9" w:rsidP="00A43CF0">
      <w:pPr>
        <w:pStyle w:val="3"/>
        <w:shd w:val="clear" w:color="auto" w:fill="auto"/>
        <w:spacing w:after="0" w:line="479" w:lineRule="exact"/>
        <w:ind w:left="20" w:right="20"/>
        <w:jc w:val="both"/>
      </w:pPr>
      <w:r>
        <w:t>________________</w:t>
      </w:r>
    </w:p>
    <w:p w:rsidR="00A43CF0" w:rsidRDefault="00452CDC" w:rsidP="00452CDC">
      <w:pPr>
        <w:pStyle w:val="a5"/>
        <w:shd w:val="clear" w:color="auto" w:fill="auto"/>
        <w:spacing w:line="223" w:lineRule="exact"/>
        <w:ind w:right="60"/>
        <w:jc w:val="both"/>
      </w:pPr>
      <w:r w:rsidRPr="00452CDC">
        <w:rPr>
          <w:vertAlign w:val="superscript"/>
        </w:rPr>
        <w:t>1</w:t>
      </w:r>
      <w:r w:rsidR="00A43CF0">
        <w:t xml:space="preserve"> Работы, связанные с формированием статистического материала (информационного массива), не включаются в базовую стоимость одной страницы информационного сборника</w:t>
      </w:r>
    </w:p>
    <w:p w:rsidR="00611C6C" w:rsidRDefault="00611C6C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lastRenderedPageBreak/>
        <w:t>В случае предоставления заказчику одного и того же издания в бумажном и электронном виде, расчет стоимости информационной услуги производится по формуле:</w:t>
      </w:r>
    </w:p>
    <w:p w:rsidR="005C0316" w:rsidRDefault="005C0316" w:rsidP="005C0316">
      <w:pPr>
        <w:pStyle w:val="3"/>
        <w:shd w:val="clear" w:color="auto" w:fill="auto"/>
        <w:spacing w:after="0" w:line="508" w:lineRule="exact"/>
        <w:ind w:left="20" w:right="20" w:firstLine="3560"/>
        <w:jc w:val="left"/>
      </w:pPr>
      <w:proofErr w:type="spellStart"/>
      <w:r w:rsidRPr="00297E37">
        <w:rPr>
          <w:b/>
        </w:rPr>
        <w:t>С</w:t>
      </w:r>
      <w:r w:rsidRPr="00297E37">
        <w:rPr>
          <w:b/>
          <w:vertAlign w:val="subscript"/>
        </w:rPr>
        <w:t>Тобщ</w:t>
      </w:r>
      <w:proofErr w:type="spellEnd"/>
      <w:r w:rsidRPr="00297E37">
        <w:rPr>
          <w:b/>
        </w:rPr>
        <w:t xml:space="preserve"> =</w:t>
      </w:r>
      <w:proofErr w:type="gramStart"/>
      <w:r w:rsidRPr="00297E37">
        <w:rPr>
          <w:b/>
        </w:rPr>
        <w:t>С</w:t>
      </w:r>
      <w:r w:rsidRPr="00297E37">
        <w:rPr>
          <w:b/>
          <w:vertAlign w:val="subscript"/>
        </w:rPr>
        <w:t>Т</w:t>
      </w:r>
      <w:proofErr w:type="gramEnd"/>
      <w:r w:rsidRPr="00297E37">
        <w:rPr>
          <w:b/>
        </w:rPr>
        <w:t>+ С</w:t>
      </w:r>
      <w:r w:rsidRPr="00297E37">
        <w:rPr>
          <w:b/>
          <w:vertAlign w:val="subscript"/>
        </w:rPr>
        <w:t>НИ</w:t>
      </w:r>
      <w:r>
        <w:t xml:space="preserve">, где </w:t>
      </w:r>
    </w:p>
    <w:p w:rsidR="005C0316" w:rsidRDefault="005C0316" w:rsidP="005C0316">
      <w:pPr>
        <w:pStyle w:val="3"/>
        <w:shd w:val="clear" w:color="auto" w:fill="auto"/>
        <w:spacing w:after="0" w:line="508" w:lineRule="exact"/>
        <w:ind w:left="20" w:right="20" w:hanging="20"/>
        <w:jc w:val="both"/>
      </w:pPr>
      <w:proofErr w:type="spellStart"/>
      <w:r w:rsidRPr="00297E37">
        <w:rPr>
          <w:b/>
        </w:rPr>
        <w:t>С</w:t>
      </w:r>
      <w:r w:rsidRPr="00297E37">
        <w:rPr>
          <w:b/>
          <w:vertAlign w:val="subscript"/>
        </w:rPr>
        <w:t>Тобщ</w:t>
      </w:r>
      <w:proofErr w:type="spellEnd"/>
      <w:r w:rsidRPr="00297E37">
        <w:rPr>
          <w:b/>
          <w:vertAlign w:val="subscript"/>
        </w:rPr>
        <w:t xml:space="preserve"> </w:t>
      </w:r>
      <w:r>
        <w:t>- стоимость информационной услуги по предоставлению одному и тому же заказчику текстового материала, изготовленного на полиграфической базе территориального органа Росстата, и в электронном виде.</w:t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t>С учетом сложившегося реального спроса на конкретное информационное издание может быть применен понижающий коэффициент, который утверждается руководителем территориального органа Росстата для данного текстового материала.</w:t>
      </w:r>
    </w:p>
    <w:p w:rsidR="005C0316" w:rsidRDefault="005C0316" w:rsidP="005C0316">
      <w:pPr>
        <w:pStyle w:val="3"/>
        <w:shd w:val="clear" w:color="auto" w:fill="auto"/>
        <w:spacing w:after="427" w:line="482" w:lineRule="exact"/>
        <w:ind w:left="20" w:right="20" w:firstLine="720"/>
        <w:jc w:val="both"/>
      </w:pPr>
      <w:r>
        <w:t>Трудоемкость работы в часах для конкретного текстового материала утверждается руководителем территориального органа Росстата.</w:t>
      </w:r>
    </w:p>
    <w:p w:rsidR="005C0316" w:rsidRDefault="005C0316" w:rsidP="005C0316">
      <w:pPr>
        <w:pStyle w:val="20"/>
        <w:shd w:val="clear" w:color="auto" w:fill="auto"/>
        <w:tabs>
          <w:tab w:val="left" w:pos="2318"/>
        </w:tabs>
        <w:spacing w:before="0" w:after="56"/>
        <w:ind w:right="-1" w:firstLine="0"/>
      </w:pPr>
      <w:r>
        <w:t>2.4. Порядок расчета стоимости предоставления</w:t>
      </w:r>
    </w:p>
    <w:p w:rsidR="005C0316" w:rsidRDefault="005C0316" w:rsidP="005C0316">
      <w:pPr>
        <w:pStyle w:val="20"/>
        <w:shd w:val="clear" w:color="auto" w:fill="auto"/>
        <w:tabs>
          <w:tab w:val="left" w:pos="2318"/>
        </w:tabs>
        <w:spacing w:before="0" w:after="56"/>
        <w:ind w:right="-1" w:firstLine="0"/>
      </w:pPr>
      <w:r>
        <w:t xml:space="preserve"> статистической информации, требующей</w:t>
      </w:r>
    </w:p>
    <w:p w:rsidR="005C0316" w:rsidRDefault="005C0316" w:rsidP="005C0316">
      <w:pPr>
        <w:pStyle w:val="20"/>
        <w:shd w:val="clear" w:color="auto" w:fill="auto"/>
        <w:tabs>
          <w:tab w:val="left" w:pos="2318"/>
        </w:tabs>
        <w:spacing w:before="0" w:after="56"/>
        <w:ind w:right="-1" w:firstLine="0"/>
      </w:pPr>
      <w:r>
        <w:t xml:space="preserve"> проведение дополнительного обследования</w:t>
      </w:r>
    </w:p>
    <w:p w:rsidR="005C0316" w:rsidRDefault="005C0316" w:rsidP="005C0316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 xml:space="preserve">Стоимость предоставляемой статистической информации, требующей проведения дополнительного обследования, определяется исходя из количества затрачиваемого времени на данную работу и </w:t>
      </w:r>
      <w:r w:rsidRPr="002355BB">
        <w:rPr>
          <w:b/>
          <w:i/>
        </w:rPr>
        <w:t xml:space="preserve">стоимости 1 человеко-часа, </w:t>
      </w:r>
      <w:r w:rsidRPr="00900233">
        <w:t>установленной в размере</w:t>
      </w:r>
      <w:r w:rsidRPr="002355BB">
        <w:rPr>
          <w:b/>
          <w:i/>
        </w:rPr>
        <w:t xml:space="preserve"> </w:t>
      </w:r>
      <w:r w:rsidR="00B7231B" w:rsidRPr="002355BB">
        <w:rPr>
          <w:b/>
          <w:i/>
        </w:rPr>
        <w:t>9</w:t>
      </w:r>
      <w:r w:rsidR="00AD4BFB">
        <w:rPr>
          <w:b/>
          <w:i/>
        </w:rPr>
        <w:t>6</w:t>
      </w:r>
      <w:r w:rsidRPr="002355BB">
        <w:rPr>
          <w:b/>
          <w:i/>
        </w:rPr>
        <w:t xml:space="preserve"> рублей (без НДС).</w:t>
      </w:r>
    </w:p>
    <w:p w:rsidR="005C0316" w:rsidRDefault="005C0316" w:rsidP="005C0316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>Территориальные органы Росстата, расположенные в регионах, где действуют районные коэффициенты и процентные надбавки, начисляемые в связи с работой в местностях с особыми климатическими условиями, установленные законодательством Российской Федерации, при определении стоимости работ применяют коэффициенты, приведенные в таблице 3.</w:t>
      </w:r>
    </w:p>
    <w:p w:rsidR="005C0316" w:rsidRDefault="005C0316" w:rsidP="005C0316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>Увеличение стоимости за счет районного коэффициента и процентных надбавок к заработной плате определяется аналогично формуле, приведенной в подразделе 2.2. настоящего Порядка.</w:t>
      </w:r>
    </w:p>
    <w:p w:rsidR="00611C6C" w:rsidRDefault="00611C6C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right="140" w:firstLine="720"/>
        <w:jc w:val="left"/>
      </w:pPr>
      <w:r>
        <w:lastRenderedPageBreak/>
        <w:t>Территориальным органом Федеральной службы государственной статистики заполняется временной план работ по этапам:</w:t>
      </w:r>
    </w:p>
    <w:p w:rsidR="005C0316" w:rsidRDefault="005C0316" w:rsidP="005C0316">
      <w:pPr>
        <w:pStyle w:val="a7"/>
        <w:shd w:val="clear" w:color="auto" w:fill="auto"/>
        <w:spacing w:line="260" w:lineRule="exact"/>
        <w:jc w:val="right"/>
      </w:pPr>
      <w:r>
        <w:t>Таблица 4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171"/>
        <w:gridCol w:w="4867"/>
        <w:gridCol w:w="1742"/>
      </w:tblGrid>
      <w:tr w:rsidR="005C0316" w:rsidTr="005C0316">
        <w:trPr>
          <w:trHeight w:hRule="exact" w:val="11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60" w:line="230" w:lineRule="exact"/>
              <w:ind w:left="140"/>
              <w:jc w:val="left"/>
            </w:pPr>
            <w:r>
              <w:rPr>
                <w:rStyle w:val="115pt0pt0"/>
              </w:rPr>
              <w:t>№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60" w:after="0" w:line="230" w:lineRule="exact"/>
              <w:ind w:left="140"/>
              <w:jc w:val="left"/>
            </w:pPr>
            <w:proofErr w:type="gramStart"/>
            <w:r>
              <w:rPr>
                <w:rStyle w:val="115pt0pt0"/>
              </w:rPr>
              <w:t>п</w:t>
            </w:r>
            <w:proofErr w:type="gramEnd"/>
            <w:r>
              <w:rPr>
                <w:rStyle w:val="115pt0pt0"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120" w:line="230" w:lineRule="exact"/>
            </w:pPr>
            <w:r>
              <w:rPr>
                <w:rStyle w:val="115pt0pt0"/>
              </w:rPr>
              <w:t>Наименование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120" w:after="0" w:line="230" w:lineRule="exact"/>
            </w:pPr>
            <w:r>
              <w:rPr>
                <w:rStyle w:val="115pt0pt0"/>
              </w:rPr>
              <w:t>этапа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Комментарий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Количество</w:t>
            </w:r>
          </w:p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планируемых</w:t>
            </w:r>
          </w:p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человеко</w:t>
            </w:r>
            <w:r>
              <w:rPr>
                <w:rStyle w:val="115pt0pt0"/>
              </w:rPr>
              <w:softHyphen/>
            </w:r>
          </w:p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часов</w:t>
            </w:r>
          </w:p>
        </w:tc>
      </w:tr>
      <w:tr w:rsidR="005C0316" w:rsidTr="005C0316">
        <w:trPr>
          <w:trHeight w:hRule="exact" w:val="22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0pt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120" w:line="230" w:lineRule="exact"/>
            </w:pPr>
            <w:r>
              <w:rPr>
                <w:rStyle w:val="115pt0pt0"/>
              </w:rPr>
              <w:t>Предварительный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120" w:after="0" w:line="230" w:lineRule="exact"/>
              <w:ind w:left="100"/>
              <w:jc w:val="left"/>
            </w:pPr>
            <w:r>
              <w:rPr>
                <w:rStyle w:val="115pt0pt0"/>
              </w:rPr>
              <w:t>этап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0pt0"/>
              </w:rPr>
              <w:t>Включает в себя процедуры по исследованию поставленной задачи (на предмет возможности решения, способов решения, формата представления результата и другие аналогичные вопросы), согласования задания, решение организационных вопросов, планирование работ и другие аналогичные процедуры.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rPr>
                <w:sz w:val="10"/>
                <w:szCs w:val="10"/>
              </w:rPr>
            </w:pPr>
          </w:p>
        </w:tc>
      </w:tr>
      <w:tr w:rsidR="005C0316" w:rsidTr="005C0316">
        <w:trPr>
          <w:trHeight w:hRule="exact" w:val="22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0pt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120" w:line="230" w:lineRule="exact"/>
            </w:pPr>
            <w:r>
              <w:rPr>
                <w:rStyle w:val="115pt0pt0"/>
              </w:rPr>
              <w:t>Подготовительный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120" w:after="0" w:line="230" w:lineRule="exact"/>
              <w:ind w:left="100"/>
              <w:jc w:val="left"/>
            </w:pPr>
            <w:r>
              <w:rPr>
                <w:rStyle w:val="115pt0pt0"/>
              </w:rPr>
              <w:t>этап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0pt0"/>
              </w:rPr>
              <w:t xml:space="preserve">Включает в себя работы по разработке методологии, подготовке </w:t>
            </w:r>
            <w:proofErr w:type="spellStart"/>
            <w:r>
              <w:rPr>
                <w:rStyle w:val="115pt0pt0"/>
              </w:rPr>
              <w:t>статинструментария</w:t>
            </w:r>
            <w:proofErr w:type="spellEnd"/>
            <w:r>
              <w:rPr>
                <w:rStyle w:val="115pt0pt0"/>
              </w:rPr>
              <w:t xml:space="preserve">, подготовке программного обеспечения, отбор объектов (товаров) наблюдения, оповещение объектов </w:t>
            </w:r>
            <w:proofErr w:type="spellStart"/>
            <w:r>
              <w:rPr>
                <w:rStyle w:val="115pt0pt0"/>
              </w:rPr>
              <w:t>статнаблюдения</w:t>
            </w:r>
            <w:proofErr w:type="spellEnd"/>
            <w:r>
              <w:rPr>
                <w:rStyle w:val="115pt0pt0"/>
              </w:rPr>
              <w:t xml:space="preserve"> и прочие аналогичные процедуры.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rPr>
                <w:sz w:val="10"/>
                <w:szCs w:val="10"/>
              </w:rPr>
            </w:pPr>
          </w:p>
        </w:tc>
      </w:tr>
      <w:tr w:rsidR="005C0316" w:rsidTr="005C0316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0pt0"/>
              </w:rPr>
              <w:t>3.</w:t>
            </w:r>
          </w:p>
        </w:tc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pt0"/>
              </w:rPr>
              <w:t>Основные этапы:</w:t>
            </w:r>
          </w:p>
        </w:tc>
      </w:tr>
      <w:tr w:rsidR="005C0316" w:rsidTr="005C0316">
        <w:trPr>
          <w:trHeight w:hRule="exact" w:val="19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0pt0"/>
              </w:rPr>
              <w:t>3.1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pt0"/>
              </w:rPr>
              <w:t>Сбор информации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0pt0"/>
              </w:rPr>
              <w:t xml:space="preserve">Включает в себя получение статистической отчетности от предприятий и организаций, консультации по заполнению форм, осуществление контроля входной информации. Заканчивается этап сбором информации в необходимом объеме в печатном виде от объектов </w:t>
            </w:r>
            <w:proofErr w:type="spellStart"/>
            <w:r>
              <w:rPr>
                <w:rStyle w:val="115pt0pt0"/>
              </w:rPr>
              <w:t>статнаблюдения</w:t>
            </w:r>
            <w:proofErr w:type="spellEnd"/>
            <w:r>
              <w:rPr>
                <w:rStyle w:val="115pt0pt0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rPr>
                <w:sz w:val="10"/>
                <w:szCs w:val="10"/>
              </w:rPr>
            </w:pPr>
          </w:p>
        </w:tc>
      </w:tr>
      <w:tr w:rsidR="005C0316" w:rsidTr="005C0316">
        <w:trPr>
          <w:trHeight w:hRule="exact" w:val="44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0pt0"/>
              </w:rPr>
              <w:t>3.2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115pt0pt0"/>
              </w:rPr>
              <w:t>Обработка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rPr>
                <w:rStyle w:val="115pt0pt0"/>
              </w:rPr>
              <w:t>информации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0pt0"/>
              </w:rPr>
              <w:t xml:space="preserve">Ввод полученных данных в ПЭВМ, осуществление контроля (арифметический, логический и другие виды контроля данных, связанные с обработкой информации), корректировок и других процедур при вводе данных. Сбор другой необходимой информации, как из собственных ресурсов, так и из внешних. Объединение </w:t>
            </w:r>
            <w:proofErr w:type="spellStart"/>
            <w:r>
              <w:rPr>
                <w:rStyle w:val="115pt0pt0"/>
              </w:rPr>
              <w:t>статинформации</w:t>
            </w:r>
            <w:proofErr w:type="spellEnd"/>
            <w:r>
              <w:rPr>
                <w:rStyle w:val="115pt0pt0"/>
              </w:rPr>
              <w:t xml:space="preserve">, проверка всего массива, осуществление необходимых расчетов, </w:t>
            </w:r>
            <w:proofErr w:type="spellStart"/>
            <w:r>
              <w:rPr>
                <w:rStyle w:val="115pt0pt0"/>
              </w:rPr>
              <w:t>досчетов</w:t>
            </w:r>
            <w:proofErr w:type="spellEnd"/>
            <w:r>
              <w:rPr>
                <w:rStyle w:val="115pt0pt0"/>
              </w:rPr>
              <w:t>, формирование сводных итогов (выходных таблиц), работа с протоколами выходной информации и другие аналогичные операции с массивом информации. Окончание этапа сформированная база данных.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rPr>
                <w:sz w:val="10"/>
                <w:szCs w:val="10"/>
              </w:rPr>
            </w:pPr>
          </w:p>
        </w:tc>
      </w:tr>
    </w:tbl>
    <w:p w:rsidR="00611C6C" w:rsidRDefault="00611C6C" w:rsidP="005C0316">
      <w:pPr>
        <w:pStyle w:val="3"/>
        <w:shd w:val="clear" w:color="auto" w:fill="auto"/>
        <w:spacing w:after="0" w:line="479" w:lineRule="exact"/>
        <w:ind w:left="40" w:right="40"/>
        <w:jc w:val="left"/>
      </w:pPr>
    </w:p>
    <w:p w:rsidR="00611C6C" w:rsidRDefault="00611C6C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171"/>
        <w:gridCol w:w="4871"/>
        <w:gridCol w:w="1735"/>
      </w:tblGrid>
      <w:tr w:rsidR="005C0316" w:rsidTr="005C0316">
        <w:trPr>
          <w:trHeight w:hRule="exact" w:val="11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60" w:line="230" w:lineRule="exact"/>
              <w:ind w:left="140"/>
              <w:jc w:val="left"/>
            </w:pPr>
            <w:r>
              <w:rPr>
                <w:rStyle w:val="115pt0pt0"/>
              </w:rPr>
              <w:lastRenderedPageBreak/>
              <w:t>№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60" w:after="0" w:line="230" w:lineRule="exact"/>
              <w:ind w:left="140"/>
              <w:jc w:val="left"/>
            </w:pPr>
            <w:proofErr w:type="gramStart"/>
            <w:r>
              <w:rPr>
                <w:rStyle w:val="115pt0pt0"/>
              </w:rPr>
              <w:t>п</w:t>
            </w:r>
            <w:proofErr w:type="gramEnd"/>
            <w:r>
              <w:rPr>
                <w:rStyle w:val="115pt0pt0"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120" w:line="230" w:lineRule="exact"/>
            </w:pPr>
            <w:r>
              <w:rPr>
                <w:rStyle w:val="115pt0pt0"/>
              </w:rPr>
              <w:t>Наименование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120" w:after="0" w:line="230" w:lineRule="exact"/>
            </w:pPr>
            <w:r>
              <w:rPr>
                <w:rStyle w:val="115pt0pt0"/>
              </w:rPr>
              <w:t>этапа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Комментарий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Количество</w:t>
            </w:r>
          </w:p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планируемых</w:t>
            </w:r>
          </w:p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человеко</w:t>
            </w:r>
            <w:r>
              <w:rPr>
                <w:rStyle w:val="115pt0pt0"/>
              </w:rPr>
              <w:softHyphen/>
            </w:r>
          </w:p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</w:pPr>
            <w:r>
              <w:rPr>
                <w:rStyle w:val="115pt0pt0"/>
              </w:rPr>
              <w:t>часов</w:t>
            </w:r>
          </w:p>
        </w:tc>
      </w:tr>
      <w:tr w:rsidR="005C0316" w:rsidTr="005C0316">
        <w:trPr>
          <w:trHeight w:hRule="exact" w:val="16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0pt0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316" w:rsidRDefault="005C0316" w:rsidP="005C0316">
            <w:pPr>
              <w:pStyle w:val="3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115pt0pt0"/>
              </w:rPr>
              <w:t>Заключительный</w:t>
            </w:r>
          </w:p>
          <w:p w:rsidR="005C0316" w:rsidRDefault="005C0316" w:rsidP="005C0316">
            <w:pPr>
              <w:pStyle w:val="3"/>
              <w:shd w:val="clear" w:color="auto" w:fill="auto"/>
              <w:spacing w:before="120" w:after="0" w:line="230" w:lineRule="exact"/>
              <w:ind w:left="120"/>
              <w:jc w:val="left"/>
            </w:pPr>
            <w:r>
              <w:rPr>
                <w:rStyle w:val="115pt0pt0"/>
              </w:rPr>
              <w:t>этап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316" w:rsidRDefault="005C0316" w:rsidP="005C0316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0pt0"/>
              </w:rPr>
              <w:t>Внесение полученной информации в необходимый формат, осуществление контроля, добавление комментариев, анализа, графиков и другой дополнительной информации, оформление, формирование окончательного результата.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316" w:rsidRDefault="005C0316" w:rsidP="005C0316">
            <w:pPr>
              <w:rPr>
                <w:sz w:val="10"/>
                <w:szCs w:val="10"/>
              </w:rPr>
            </w:pPr>
          </w:p>
        </w:tc>
      </w:tr>
    </w:tbl>
    <w:p w:rsidR="005C0316" w:rsidRDefault="005C0316" w:rsidP="000409B2">
      <w:pPr>
        <w:pStyle w:val="3"/>
        <w:shd w:val="clear" w:color="auto" w:fill="auto"/>
        <w:spacing w:after="0" w:line="479" w:lineRule="exact"/>
        <w:ind w:left="40" w:right="40"/>
        <w:jc w:val="both"/>
      </w:pPr>
    </w:p>
    <w:p w:rsidR="005C0316" w:rsidRDefault="005C0316" w:rsidP="005C0316">
      <w:pPr>
        <w:pStyle w:val="3"/>
        <w:shd w:val="clear" w:color="auto" w:fill="auto"/>
        <w:spacing w:after="246" w:line="482" w:lineRule="exact"/>
        <w:ind w:left="20" w:right="120" w:firstLine="720"/>
        <w:jc w:val="both"/>
      </w:pPr>
      <w:r>
        <w:t>Стоимость предоставления статистической информации, включающей проведение дополнительного обследования, определяется по формулам:</w:t>
      </w:r>
    </w:p>
    <w:p w:rsidR="005C0316" w:rsidRDefault="005C0316" w:rsidP="003D5FA1">
      <w:pPr>
        <w:pStyle w:val="3"/>
        <w:shd w:val="clear" w:color="auto" w:fill="auto"/>
        <w:spacing w:after="0" w:line="475" w:lineRule="exact"/>
        <w:ind w:left="20" w:right="120" w:firstLine="720"/>
      </w:pPr>
      <w:r>
        <w:t>при предоставлении информации в печатном варианте (на бумажном носителе):</w:t>
      </w:r>
    </w:p>
    <w:p w:rsidR="005C0316" w:rsidRPr="005F5A09" w:rsidRDefault="005C0316" w:rsidP="005C0316">
      <w:pPr>
        <w:pStyle w:val="50"/>
        <w:shd w:val="clear" w:color="auto" w:fill="auto"/>
        <w:spacing w:after="318" w:line="230" w:lineRule="exact"/>
        <w:ind w:left="100"/>
        <w:rPr>
          <w:b/>
        </w:rPr>
      </w:pPr>
      <w:r w:rsidRPr="005F5A09">
        <w:rPr>
          <w:b/>
        </w:rPr>
        <w:t>С</w:t>
      </w:r>
      <w:r w:rsidRPr="005F5A09">
        <w:rPr>
          <w:b/>
          <w:vertAlign w:val="subscript"/>
        </w:rPr>
        <w:t>ДО</w:t>
      </w:r>
      <w:r w:rsidRPr="005F5A09">
        <w:rPr>
          <w:b/>
        </w:rPr>
        <w:t>=С</w:t>
      </w:r>
      <w:r w:rsidRPr="005F5A09">
        <w:rPr>
          <w:b/>
          <w:vertAlign w:val="subscript"/>
        </w:rPr>
        <w:t>Ч</w:t>
      </w:r>
      <w:r w:rsidRPr="005F5A09">
        <w:rPr>
          <w:b/>
        </w:rPr>
        <w:t xml:space="preserve"> * Т * К</w:t>
      </w:r>
      <w:r w:rsidRPr="005F5A09">
        <w:rPr>
          <w:b/>
          <w:vertAlign w:val="subscript"/>
        </w:rPr>
        <w:t>ЗП</w:t>
      </w:r>
      <w:r w:rsidRPr="005F5A09">
        <w:rPr>
          <w:b/>
        </w:rPr>
        <w:t>+С</w:t>
      </w:r>
      <w:r w:rsidRPr="005F5A09">
        <w:rPr>
          <w:b/>
          <w:vertAlign w:val="subscript"/>
        </w:rPr>
        <w:t>ТОГС</w:t>
      </w:r>
      <w:r w:rsidRPr="005F5A09">
        <w:rPr>
          <w:b/>
        </w:rPr>
        <w:t>+(</w:t>
      </w:r>
      <w:proofErr w:type="gramStart"/>
      <w:r w:rsidRPr="005F5A09">
        <w:rPr>
          <w:b/>
        </w:rPr>
        <w:t>С</w:t>
      </w:r>
      <w:r w:rsidRPr="005F5A09">
        <w:rPr>
          <w:rStyle w:val="51"/>
          <w:b/>
          <w:vertAlign w:val="subscript"/>
        </w:rPr>
        <w:t>Б</w:t>
      </w:r>
      <w:proofErr w:type="gramEnd"/>
      <w:r w:rsidRPr="005F5A09">
        <w:rPr>
          <w:b/>
        </w:rPr>
        <w:t xml:space="preserve"> * N * К</w:t>
      </w:r>
      <w:r w:rsidRPr="005F5A09">
        <w:rPr>
          <w:b/>
          <w:vertAlign w:val="subscript"/>
        </w:rPr>
        <w:t>изд</w:t>
      </w:r>
      <w:r w:rsidRPr="005F5A09">
        <w:rPr>
          <w:b/>
          <w:vertAlign w:val="superscript"/>
        </w:rPr>
        <w:t>1</w:t>
      </w:r>
      <w:r w:rsidRPr="005F5A09">
        <w:rPr>
          <w:b/>
        </w:rPr>
        <w:t>*К</w:t>
      </w:r>
      <w:r w:rsidRPr="005F5A09">
        <w:rPr>
          <w:b/>
          <w:vertAlign w:val="subscript"/>
        </w:rPr>
        <w:t>изд</w:t>
      </w:r>
      <w:r w:rsidRPr="005F5A09">
        <w:rPr>
          <w:b/>
          <w:vertAlign w:val="superscript"/>
        </w:rPr>
        <w:t>2</w:t>
      </w:r>
      <w:r w:rsidRPr="005F5A09">
        <w:rPr>
          <w:b/>
        </w:rPr>
        <w:t>.. .</w:t>
      </w:r>
      <w:proofErr w:type="spellStart"/>
      <w:r w:rsidRPr="005F5A09">
        <w:rPr>
          <w:b/>
        </w:rPr>
        <w:t>К</w:t>
      </w:r>
      <w:r w:rsidRPr="005F5A09">
        <w:rPr>
          <w:b/>
          <w:vertAlign w:val="subscript"/>
        </w:rPr>
        <w:t>изд</w:t>
      </w:r>
      <w:proofErr w:type="spellEnd"/>
      <w:r w:rsidRPr="005F5A09">
        <w:rPr>
          <w:b/>
          <w:vertAlign w:val="superscript"/>
          <w:lang w:val="en-US"/>
        </w:rPr>
        <w:t>n</w:t>
      </w:r>
      <w:r w:rsidRPr="005F5A09">
        <w:rPr>
          <w:b/>
        </w:rPr>
        <w:t xml:space="preserve">) * </w:t>
      </w:r>
      <w:proofErr w:type="spellStart"/>
      <w:r w:rsidRPr="005F5A09">
        <w:rPr>
          <w:rStyle w:val="51"/>
          <w:b/>
        </w:rPr>
        <w:t>М+С</w:t>
      </w:r>
      <w:r w:rsidRPr="005F5A09">
        <w:rPr>
          <w:rStyle w:val="51"/>
          <w:b/>
          <w:vertAlign w:val="subscript"/>
        </w:rPr>
        <w:t>почТа</w:t>
      </w:r>
      <w:proofErr w:type="spellEnd"/>
    </w:p>
    <w:p w:rsidR="005C0316" w:rsidRDefault="005C0316" w:rsidP="003D5FA1">
      <w:pPr>
        <w:pStyle w:val="3"/>
        <w:shd w:val="clear" w:color="auto" w:fill="auto"/>
        <w:spacing w:after="320" w:line="260" w:lineRule="exact"/>
        <w:ind w:left="20" w:firstLine="720"/>
      </w:pPr>
      <w:r>
        <w:t>при предоставлении информации в электронном виде:</w:t>
      </w:r>
    </w:p>
    <w:p w:rsidR="005C0316" w:rsidRDefault="005C0316" w:rsidP="000260B6">
      <w:pPr>
        <w:pStyle w:val="3"/>
        <w:shd w:val="clear" w:color="auto" w:fill="auto"/>
        <w:spacing w:after="134" w:line="260" w:lineRule="exact"/>
        <w:ind w:left="2000"/>
      </w:pPr>
      <w:proofErr w:type="spellStart"/>
      <w:r w:rsidRPr="005F5A09">
        <w:rPr>
          <w:b/>
        </w:rPr>
        <w:t>С</w:t>
      </w:r>
      <w:r w:rsidRPr="005F5A09">
        <w:rPr>
          <w:b/>
          <w:vertAlign w:val="subscript"/>
        </w:rPr>
        <w:t>до</w:t>
      </w:r>
      <w:proofErr w:type="spellEnd"/>
      <w:r w:rsidRPr="005F5A09">
        <w:rPr>
          <w:b/>
          <w:vertAlign w:val="subscript"/>
        </w:rPr>
        <w:t xml:space="preserve">(эл) </w:t>
      </w:r>
      <w:r w:rsidRPr="005F5A09">
        <w:rPr>
          <w:b/>
        </w:rPr>
        <w:t xml:space="preserve">= </w:t>
      </w:r>
      <w:proofErr w:type="spellStart"/>
      <w:r w:rsidRPr="005F5A09">
        <w:rPr>
          <w:b/>
        </w:rPr>
        <w:t>С</w:t>
      </w:r>
      <w:r w:rsidRPr="005F5A09">
        <w:rPr>
          <w:b/>
          <w:vertAlign w:val="subscript"/>
        </w:rPr>
        <w:t>ч</w:t>
      </w:r>
      <w:proofErr w:type="spellEnd"/>
      <w:proofErr w:type="gramStart"/>
      <w:r w:rsidRPr="005F5A09">
        <w:rPr>
          <w:b/>
        </w:rPr>
        <w:t xml:space="preserve"> * Т</w:t>
      </w:r>
      <w:proofErr w:type="gramEnd"/>
      <w:r w:rsidRPr="005F5A09">
        <w:rPr>
          <w:b/>
        </w:rPr>
        <w:t xml:space="preserve"> * </w:t>
      </w:r>
      <w:proofErr w:type="spellStart"/>
      <w:r w:rsidRPr="005F5A09">
        <w:rPr>
          <w:b/>
        </w:rPr>
        <w:t>К</w:t>
      </w:r>
      <w:r w:rsidRPr="005F5A09">
        <w:rPr>
          <w:b/>
          <w:vertAlign w:val="subscript"/>
        </w:rPr>
        <w:t>зп</w:t>
      </w:r>
      <w:proofErr w:type="spellEnd"/>
      <w:r w:rsidRPr="005F5A09">
        <w:rPr>
          <w:b/>
        </w:rPr>
        <w:t xml:space="preserve">+ </w:t>
      </w:r>
      <w:proofErr w:type="spellStart"/>
      <w:r w:rsidRPr="005F5A09">
        <w:rPr>
          <w:b/>
        </w:rPr>
        <w:t>С</w:t>
      </w:r>
      <w:r w:rsidRPr="005F5A09">
        <w:rPr>
          <w:b/>
          <w:vertAlign w:val="subscript"/>
        </w:rPr>
        <w:t>тогс</w:t>
      </w:r>
      <w:proofErr w:type="spellEnd"/>
      <w:r w:rsidRPr="005F5A09">
        <w:rPr>
          <w:b/>
        </w:rPr>
        <w:t xml:space="preserve"> + </w:t>
      </w:r>
      <w:proofErr w:type="spellStart"/>
      <w:r w:rsidRPr="005F5A09">
        <w:rPr>
          <w:b/>
        </w:rPr>
        <w:t>С</w:t>
      </w:r>
      <w:r w:rsidRPr="005F5A09">
        <w:rPr>
          <w:b/>
          <w:vertAlign w:val="subscript"/>
        </w:rPr>
        <w:t>ни</w:t>
      </w:r>
      <w:proofErr w:type="spellEnd"/>
      <w:r>
        <w:t>,</w:t>
      </w:r>
      <w:r w:rsidR="005F5A09">
        <w:t xml:space="preserve"> </w:t>
      </w:r>
      <w:r>
        <w:t>где:</w:t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 w:right="120"/>
        <w:jc w:val="both"/>
      </w:pPr>
      <w:proofErr w:type="spellStart"/>
      <w:r w:rsidRPr="00C04C0A">
        <w:rPr>
          <w:b/>
        </w:rPr>
        <w:t>С</w:t>
      </w:r>
      <w:r w:rsidRPr="00C04C0A">
        <w:rPr>
          <w:b/>
          <w:vertAlign w:val="subscript"/>
        </w:rPr>
        <w:t>д</w:t>
      </w:r>
      <w:proofErr w:type="gramStart"/>
      <w:r w:rsidRPr="00C04C0A">
        <w:rPr>
          <w:b/>
          <w:vertAlign w:val="subscript"/>
        </w:rPr>
        <w:t>о</w:t>
      </w:r>
      <w:proofErr w:type="spellEnd"/>
      <w:r>
        <w:t>-</w:t>
      </w:r>
      <w:proofErr w:type="gramEnd"/>
      <w:r>
        <w:t xml:space="preserve"> стоимость предоставления статистической информации, включающей проведение дополнительного обследования, по предоставлению информации в печатном варианте (на бумажном носителе);</w:t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 w:right="120"/>
        <w:jc w:val="both"/>
      </w:pPr>
      <w:proofErr w:type="spellStart"/>
      <w:r w:rsidRPr="00C04C0A">
        <w:rPr>
          <w:b/>
        </w:rPr>
        <w:t>С</w:t>
      </w:r>
      <w:r w:rsidRPr="00C04C0A">
        <w:rPr>
          <w:b/>
          <w:vertAlign w:val="subscript"/>
        </w:rPr>
        <w:t>д</w:t>
      </w:r>
      <w:proofErr w:type="gramStart"/>
      <w:r w:rsidRPr="00C04C0A">
        <w:rPr>
          <w:b/>
          <w:vertAlign w:val="subscript"/>
        </w:rPr>
        <w:t>о</w:t>
      </w:r>
      <w:proofErr w:type="spellEnd"/>
      <w:r w:rsidRPr="00C04C0A">
        <w:rPr>
          <w:b/>
          <w:vertAlign w:val="subscript"/>
        </w:rPr>
        <w:t>(</w:t>
      </w:r>
      <w:proofErr w:type="gramEnd"/>
      <w:r w:rsidRPr="00C04C0A">
        <w:rPr>
          <w:b/>
          <w:vertAlign w:val="subscript"/>
        </w:rPr>
        <w:t>эл)</w:t>
      </w:r>
      <w:r w:rsidRPr="005C0316">
        <w:rPr>
          <w:vertAlign w:val="subscript"/>
        </w:rPr>
        <w:t xml:space="preserve"> </w:t>
      </w:r>
      <w:r>
        <w:t xml:space="preserve">- стоимость предоставления </w:t>
      </w:r>
      <w:r>
        <w:rPr>
          <w:rStyle w:val="0pt0"/>
        </w:rPr>
        <w:t xml:space="preserve">статистической информации, </w:t>
      </w:r>
      <w:r>
        <w:t>включающей проведение дополнительного обследования, по предоставлению информации в электронном виде;</w:t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/>
        <w:jc w:val="both"/>
      </w:pPr>
      <w:proofErr w:type="spellStart"/>
      <w:r w:rsidRPr="00C04C0A">
        <w:rPr>
          <w:b/>
        </w:rPr>
        <w:t>С</w:t>
      </w:r>
      <w:r w:rsidRPr="00C04C0A">
        <w:rPr>
          <w:b/>
          <w:vertAlign w:val="subscript"/>
        </w:rPr>
        <w:t>ч</w:t>
      </w:r>
      <w:proofErr w:type="spellEnd"/>
      <w:r>
        <w:t xml:space="preserve"> - </w:t>
      </w:r>
      <w:r w:rsidRPr="00DD4B99">
        <w:rPr>
          <w:b/>
          <w:i/>
        </w:rPr>
        <w:t>стоимость 1 человека-часа</w:t>
      </w:r>
      <w:r>
        <w:t xml:space="preserve"> (установлена в размере </w:t>
      </w:r>
      <w:r w:rsidR="00B7231B" w:rsidRPr="00DD4B99">
        <w:rPr>
          <w:b/>
          <w:i/>
        </w:rPr>
        <w:t>9</w:t>
      </w:r>
      <w:r w:rsidR="00AD4BFB">
        <w:rPr>
          <w:b/>
          <w:i/>
        </w:rPr>
        <w:t>6</w:t>
      </w:r>
      <w:r w:rsidRPr="00DD4B99">
        <w:rPr>
          <w:b/>
          <w:i/>
        </w:rPr>
        <w:t xml:space="preserve"> рублей</w:t>
      </w:r>
      <w:r>
        <w:t>, без НДС);</w:t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/>
        <w:jc w:val="both"/>
      </w:pPr>
      <w:r w:rsidRPr="00C04C0A">
        <w:rPr>
          <w:b/>
        </w:rPr>
        <w:t>Т</w:t>
      </w:r>
      <w:r>
        <w:t xml:space="preserve"> - трудоемкость работы в часах;</w:t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 w:right="120"/>
        <w:jc w:val="both"/>
      </w:pPr>
      <w:proofErr w:type="spellStart"/>
      <w:r w:rsidRPr="00F907B6">
        <w:rPr>
          <w:rStyle w:val="0pt0"/>
          <w:b/>
        </w:rPr>
        <w:t>К</w:t>
      </w:r>
      <w:r w:rsidRPr="00F907B6">
        <w:rPr>
          <w:rStyle w:val="0pt0"/>
          <w:b/>
          <w:vertAlign w:val="subscript"/>
        </w:rPr>
        <w:t>зп</w:t>
      </w:r>
      <w:proofErr w:type="spellEnd"/>
      <w:r>
        <w:rPr>
          <w:rStyle w:val="0pt0"/>
        </w:rPr>
        <w:t xml:space="preserve"> </w:t>
      </w:r>
      <w:r>
        <w:t>- повышающий коэффициент, учитывающий районные и процентные надбавки к заработной плате;</w:t>
      </w:r>
    </w:p>
    <w:p w:rsidR="005C0316" w:rsidRDefault="005C0316" w:rsidP="005C0316">
      <w:pPr>
        <w:pStyle w:val="3"/>
        <w:shd w:val="clear" w:color="auto" w:fill="auto"/>
        <w:spacing w:after="0" w:line="482" w:lineRule="exact"/>
        <w:ind w:left="20" w:right="120"/>
        <w:jc w:val="both"/>
      </w:pPr>
      <w:proofErr w:type="spellStart"/>
      <w:r w:rsidRPr="00F907B6">
        <w:rPr>
          <w:b/>
        </w:rPr>
        <w:t>С</w:t>
      </w:r>
      <w:r w:rsidRPr="00F907B6">
        <w:rPr>
          <w:b/>
          <w:vertAlign w:val="subscript"/>
        </w:rPr>
        <w:t>тогс</w:t>
      </w:r>
      <w:proofErr w:type="spellEnd"/>
      <w:r w:rsidRPr="00F907B6">
        <w:rPr>
          <w:b/>
        </w:rPr>
        <w:t xml:space="preserve"> </w:t>
      </w:r>
      <w:r>
        <w:t xml:space="preserve">- </w:t>
      </w:r>
      <w:r w:rsidRPr="007F1EA7">
        <w:rPr>
          <w:b/>
          <w:i/>
        </w:rPr>
        <w:t>стоимость услуг производственного персонала</w:t>
      </w:r>
      <w:r>
        <w:t xml:space="preserve"> территориального органа Росстата по обработке заказа на предоставление данной статистической информации, установлена в </w:t>
      </w:r>
      <w:r w:rsidRPr="00F907B6">
        <w:t>размере</w:t>
      </w:r>
      <w:r w:rsidRPr="007F1EA7">
        <w:rPr>
          <w:b/>
          <w:i/>
        </w:rPr>
        <w:t xml:space="preserve"> </w:t>
      </w:r>
      <w:r w:rsidR="00105153" w:rsidRPr="007F1EA7">
        <w:rPr>
          <w:b/>
          <w:i/>
        </w:rPr>
        <w:t>18</w:t>
      </w:r>
      <w:r w:rsidR="00C80D0B">
        <w:rPr>
          <w:b/>
          <w:i/>
        </w:rPr>
        <w:t>7</w:t>
      </w:r>
      <w:r w:rsidRPr="007F1EA7">
        <w:rPr>
          <w:b/>
          <w:i/>
        </w:rPr>
        <w:t xml:space="preserve"> рубл</w:t>
      </w:r>
      <w:r w:rsidR="00C80D0B">
        <w:rPr>
          <w:b/>
          <w:i/>
        </w:rPr>
        <w:t>ей</w:t>
      </w:r>
      <w:r>
        <w:t xml:space="preserve"> (без НДС);</w:t>
      </w:r>
    </w:p>
    <w:p w:rsidR="00611C6C" w:rsidRDefault="00611C6C">
      <w:pPr>
        <w:rPr>
          <w:rFonts w:ascii="Times New Roman" w:eastAsia="Times New Roman" w:hAnsi="Times New Roman" w:cs="Times New Roman"/>
          <w:spacing w:val="-3"/>
          <w:sz w:val="19"/>
          <w:szCs w:val="19"/>
        </w:rPr>
      </w:pPr>
      <w:r>
        <w:br w:type="page"/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proofErr w:type="gramStart"/>
      <w:r w:rsidRPr="002F6686">
        <w:rPr>
          <w:rStyle w:val="a8"/>
          <w:b/>
        </w:rPr>
        <w:lastRenderedPageBreak/>
        <w:t>С</w:t>
      </w:r>
      <w:r w:rsidRPr="002F6686">
        <w:rPr>
          <w:rStyle w:val="a8"/>
          <w:b/>
          <w:vertAlign w:val="subscript"/>
        </w:rPr>
        <w:t>б</w:t>
      </w:r>
      <w:proofErr w:type="spellEnd"/>
      <w:proofErr w:type="gramEnd"/>
      <w:r w:rsidRPr="002F6686">
        <w:rPr>
          <w:b/>
        </w:rPr>
        <w:t xml:space="preserve"> </w:t>
      </w:r>
      <w:r>
        <w:t xml:space="preserve">- </w:t>
      </w:r>
      <w:r w:rsidRPr="0071428E">
        <w:rPr>
          <w:b/>
          <w:i/>
        </w:rPr>
        <w:t>базовая стоимость 1 страницы формата А4</w:t>
      </w:r>
      <w:r>
        <w:t xml:space="preserve"> (установлена в размере </w:t>
      </w:r>
      <w:r w:rsidR="00D751C6" w:rsidRPr="0071428E">
        <w:rPr>
          <w:b/>
          <w:i/>
        </w:rPr>
        <w:t>1</w:t>
      </w:r>
      <w:r w:rsidR="00AD4BFB">
        <w:rPr>
          <w:b/>
          <w:i/>
        </w:rPr>
        <w:t>1</w:t>
      </w:r>
      <w:r w:rsidRPr="0071428E">
        <w:rPr>
          <w:b/>
          <w:i/>
        </w:rPr>
        <w:t xml:space="preserve"> рублей</w:t>
      </w:r>
      <w:r>
        <w:t>, без НДС) и включает в себя: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right="20" w:firstLine="640"/>
        <w:jc w:val="both"/>
      </w:pPr>
      <w:r>
        <w:t>фонд оплаты труда (с начислениями) работников производственного персонала, выполняющего полиграфические и иные необходимые работы для печати статистической информации собственными силами</w:t>
      </w:r>
      <w:proofErr w:type="gramStart"/>
      <w:r w:rsidR="00FA58A9">
        <w:rPr>
          <w:vertAlign w:val="superscript"/>
        </w:rPr>
        <w:t>1</w:t>
      </w:r>
      <w:proofErr w:type="gramEnd"/>
      <w:r>
        <w:t>;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right="20" w:firstLine="640"/>
        <w:jc w:val="both"/>
      </w:pPr>
      <w:r>
        <w:t>необходимые расходные материалы (включая бумагу) и прочие расходы, связанные с формированием и печатью статистической информации в одну краску, подготовленного на полиграфической базе территориального органа Росстата;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/>
        <w:jc w:val="both"/>
      </w:pPr>
      <w:r w:rsidRPr="00F30CF8">
        <w:rPr>
          <w:b/>
        </w:rPr>
        <w:t>N</w:t>
      </w:r>
      <w:r>
        <w:t xml:space="preserve"> - количество страниц статистической информации формата А</w:t>
      </w:r>
      <w:proofErr w:type="gramStart"/>
      <w:r>
        <w:t>4</w:t>
      </w:r>
      <w:proofErr w:type="gramEnd"/>
      <w:r>
        <w:t>;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right="20"/>
        <w:jc w:val="both"/>
      </w:pPr>
      <w:r w:rsidRPr="00F30CF8">
        <w:rPr>
          <w:b/>
        </w:rPr>
        <w:t>К</w:t>
      </w:r>
      <w:r w:rsidRPr="00F30CF8">
        <w:rPr>
          <w:b/>
          <w:vertAlign w:val="subscript"/>
        </w:rPr>
        <w:t>изд</w:t>
      </w:r>
      <w:proofErr w:type="gramStart"/>
      <w:r w:rsidRPr="00F30CF8">
        <w:rPr>
          <w:b/>
          <w:vertAlign w:val="superscript"/>
        </w:rPr>
        <w:t>1</w:t>
      </w:r>
      <w:proofErr w:type="gramEnd"/>
      <w:r w:rsidRPr="00F30CF8">
        <w:rPr>
          <w:b/>
        </w:rPr>
        <w:t>, К</w:t>
      </w:r>
      <w:r w:rsidRPr="00F30CF8">
        <w:rPr>
          <w:b/>
          <w:vertAlign w:val="subscript"/>
        </w:rPr>
        <w:t>изд</w:t>
      </w:r>
      <w:r w:rsidRPr="00F30CF8">
        <w:rPr>
          <w:b/>
          <w:vertAlign w:val="superscript"/>
        </w:rPr>
        <w:t>2</w:t>
      </w:r>
      <w:r w:rsidRPr="00F30CF8">
        <w:rPr>
          <w:b/>
        </w:rPr>
        <w:t xml:space="preserve">… </w:t>
      </w:r>
      <w:proofErr w:type="spellStart"/>
      <w:r w:rsidRPr="00F30CF8">
        <w:rPr>
          <w:b/>
        </w:rPr>
        <w:t>К</w:t>
      </w:r>
      <w:r w:rsidRPr="00F30CF8">
        <w:rPr>
          <w:b/>
          <w:vertAlign w:val="subscript"/>
        </w:rPr>
        <w:t>изд</w:t>
      </w:r>
      <w:proofErr w:type="spellEnd"/>
      <w:r w:rsidRPr="00F30CF8">
        <w:rPr>
          <w:b/>
          <w:vertAlign w:val="superscript"/>
          <w:lang w:val="en-US"/>
        </w:rPr>
        <w:t>n</w:t>
      </w:r>
      <w:r>
        <w:t xml:space="preserve"> - поправочные коэффициенты, отражающие расходы на подготовку статистической информации в бумажном варианте. Применяются коэффициенты, приведенные в таблице 5: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firstLine="640"/>
        <w:jc w:val="both"/>
      </w:pPr>
      <w:r>
        <w:t>Тираж;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firstLine="640"/>
        <w:jc w:val="both"/>
      </w:pPr>
      <w:r>
        <w:t>Количество страниц;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firstLine="640"/>
        <w:jc w:val="both"/>
      </w:pPr>
      <w:r>
        <w:t>Исполнение статистической информации в цветном варианте;</w:t>
      </w:r>
    </w:p>
    <w:p w:rsidR="004E20D9" w:rsidRDefault="004E20D9" w:rsidP="004E20D9">
      <w:pPr>
        <w:pStyle w:val="3"/>
        <w:shd w:val="clear" w:color="auto" w:fill="auto"/>
        <w:spacing w:after="0" w:line="482" w:lineRule="exact"/>
        <w:ind w:left="20" w:firstLine="640"/>
        <w:jc w:val="both"/>
      </w:pPr>
      <w:r>
        <w:t>Издание публикации нестандартного формата;</w:t>
      </w:r>
    </w:p>
    <w:p w:rsidR="004E20D9" w:rsidRDefault="004E20D9" w:rsidP="004E20D9">
      <w:pPr>
        <w:pStyle w:val="3"/>
        <w:shd w:val="clear" w:color="auto" w:fill="auto"/>
        <w:spacing w:after="123" w:line="482" w:lineRule="exact"/>
        <w:ind w:left="20" w:firstLine="640"/>
        <w:jc w:val="both"/>
      </w:pPr>
      <w:r>
        <w:t>В пересчете на формат А5;</w:t>
      </w:r>
    </w:p>
    <w:p w:rsidR="004E20D9" w:rsidRDefault="004E20D9" w:rsidP="004E20D9">
      <w:pPr>
        <w:pStyle w:val="3"/>
        <w:shd w:val="clear" w:color="auto" w:fill="auto"/>
        <w:spacing w:after="0" w:line="479" w:lineRule="exact"/>
        <w:ind w:left="20" w:right="20"/>
        <w:jc w:val="both"/>
      </w:pPr>
      <w:r w:rsidRPr="00F30CF8">
        <w:rPr>
          <w:b/>
        </w:rPr>
        <w:t>М</w:t>
      </w:r>
      <w:r>
        <w:t xml:space="preserve"> - количество экземпляров статистической информации, предоставляемой пользователю;</w:t>
      </w:r>
    </w:p>
    <w:p w:rsidR="004E20D9" w:rsidRDefault="004E20D9" w:rsidP="004E20D9">
      <w:pPr>
        <w:pStyle w:val="3"/>
        <w:shd w:val="clear" w:color="auto" w:fill="auto"/>
        <w:spacing w:after="0" w:line="475" w:lineRule="exact"/>
        <w:ind w:left="20" w:right="20"/>
        <w:jc w:val="both"/>
      </w:pPr>
      <w:proofErr w:type="spellStart"/>
      <w:r w:rsidRPr="00F30CF8">
        <w:rPr>
          <w:rStyle w:val="95pt"/>
          <w:b/>
        </w:rPr>
        <w:t>С</w:t>
      </w:r>
      <w:r w:rsidRPr="00F30CF8">
        <w:rPr>
          <w:rStyle w:val="95pt"/>
          <w:b/>
          <w:vertAlign w:val="subscript"/>
        </w:rPr>
        <w:t>почта</w:t>
      </w:r>
      <w:proofErr w:type="spellEnd"/>
      <w:r w:rsidRPr="00F30CF8">
        <w:rPr>
          <w:rStyle w:val="95pt"/>
          <w:b/>
        </w:rPr>
        <w:t xml:space="preserve"> </w:t>
      </w:r>
      <w:r>
        <w:t>- стоимость почтовых услуг по отправке статистической информации заказчику;</w:t>
      </w:r>
    </w:p>
    <w:p w:rsidR="004E20D9" w:rsidRDefault="004E20D9" w:rsidP="004E20D9">
      <w:pPr>
        <w:pStyle w:val="3"/>
        <w:shd w:val="clear" w:color="auto" w:fill="auto"/>
        <w:spacing w:after="0" w:line="475" w:lineRule="exact"/>
        <w:ind w:left="20" w:right="20"/>
        <w:jc w:val="both"/>
      </w:pPr>
      <w:r w:rsidRPr="00F30CF8">
        <w:rPr>
          <w:b/>
        </w:rPr>
        <w:t>С</w:t>
      </w:r>
      <w:r w:rsidRPr="00F30CF8">
        <w:rPr>
          <w:b/>
          <w:vertAlign w:val="subscript"/>
        </w:rPr>
        <w:t>НИ</w:t>
      </w:r>
      <w:r>
        <w:t xml:space="preserve"> - стоимость носителя информации (компакт-диск или иной носитель). Применяется в случае использования носителя информации, являющегося собственностью территориального органа. Стоимость носителя информации должна совпадать со стоимостью, по которой территориальный орган данный носитель закупал.</w:t>
      </w:r>
    </w:p>
    <w:p w:rsidR="004E20D9" w:rsidRDefault="004E20D9" w:rsidP="004E20D9">
      <w:pPr>
        <w:pStyle w:val="3"/>
        <w:shd w:val="clear" w:color="auto" w:fill="auto"/>
        <w:spacing w:after="0" w:line="475" w:lineRule="exact"/>
        <w:ind w:left="20" w:right="20"/>
        <w:jc w:val="both"/>
      </w:pPr>
      <w:r>
        <w:t>_________________</w:t>
      </w:r>
    </w:p>
    <w:p w:rsidR="005C0316" w:rsidRPr="004E20D9" w:rsidRDefault="00FA58A9" w:rsidP="004E20D9">
      <w:pPr>
        <w:pStyle w:val="3"/>
        <w:shd w:val="clear" w:color="auto" w:fill="auto"/>
        <w:spacing w:after="0" w:line="240" w:lineRule="auto"/>
        <w:jc w:val="left"/>
        <w:rPr>
          <w:sz w:val="20"/>
          <w:szCs w:val="20"/>
        </w:rPr>
      </w:pPr>
      <w:r w:rsidRPr="00FA58A9">
        <w:rPr>
          <w:sz w:val="20"/>
          <w:szCs w:val="20"/>
          <w:vertAlign w:val="superscript"/>
        </w:rPr>
        <w:t>1</w:t>
      </w:r>
      <w:r w:rsidR="004E20D9" w:rsidRPr="004E20D9">
        <w:rPr>
          <w:sz w:val="20"/>
          <w:szCs w:val="20"/>
        </w:rPr>
        <w:t xml:space="preserve"> Работы, связанные с формированием статистического материала (информационного массива), не включаются в базовую стоимость одной страницы информационного сборника</w:t>
      </w:r>
    </w:p>
    <w:p w:rsidR="00611C6C" w:rsidRDefault="00611C6C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047A18" w:rsidRDefault="00047A18" w:rsidP="00047A18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lastRenderedPageBreak/>
        <w:t>В случае предоставления заказчику одной и той же информационной услуги, включающей проведение дополнительного обследования, в бумажном и электронном виде, расчет стоимости информационной услуги производится по формуле:</w:t>
      </w:r>
    </w:p>
    <w:p w:rsidR="00047A18" w:rsidRPr="00047A18" w:rsidRDefault="00047A18" w:rsidP="00047A18">
      <w:pPr>
        <w:pStyle w:val="3"/>
        <w:shd w:val="clear" w:color="auto" w:fill="auto"/>
        <w:spacing w:after="0" w:line="493" w:lineRule="exact"/>
        <w:ind w:left="20" w:right="20" w:firstLine="3440"/>
        <w:jc w:val="both"/>
        <w:rPr>
          <w:rStyle w:val="12pt0pt"/>
          <w:b w:val="0"/>
        </w:rPr>
      </w:pPr>
      <w:proofErr w:type="spellStart"/>
      <w:r>
        <w:rPr>
          <w:rStyle w:val="12pt0pt"/>
        </w:rPr>
        <w:t>С</w:t>
      </w:r>
      <w:r w:rsidRPr="00047A18">
        <w:rPr>
          <w:rStyle w:val="12pt0pt"/>
          <w:vertAlign w:val="subscript"/>
        </w:rPr>
        <w:t>ДОобщ</w:t>
      </w:r>
      <w:proofErr w:type="spellEnd"/>
      <w:r>
        <w:rPr>
          <w:rStyle w:val="12pt0pt"/>
        </w:rPr>
        <w:t xml:space="preserve"> =</w:t>
      </w:r>
      <w:proofErr w:type="spellStart"/>
      <w:r>
        <w:rPr>
          <w:rStyle w:val="12pt0pt"/>
        </w:rPr>
        <w:t>С</w:t>
      </w:r>
      <w:r w:rsidRPr="00047A18">
        <w:rPr>
          <w:rStyle w:val="12pt0pt"/>
          <w:vertAlign w:val="subscript"/>
        </w:rPr>
        <w:t>до</w:t>
      </w:r>
      <w:proofErr w:type="spellEnd"/>
      <w:r>
        <w:rPr>
          <w:rStyle w:val="12pt0pt"/>
        </w:rPr>
        <w:t xml:space="preserve"> + </w:t>
      </w:r>
      <w:proofErr w:type="spellStart"/>
      <w:r>
        <w:rPr>
          <w:rStyle w:val="12pt0pt"/>
        </w:rPr>
        <w:t>С</w:t>
      </w:r>
      <w:r w:rsidRPr="00047A18">
        <w:rPr>
          <w:rStyle w:val="12pt0pt"/>
          <w:vertAlign w:val="subscript"/>
        </w:rPr>
        <w:t>ни</w:t>
      </w:r>
      <w:proofErr w:type="spellEnd"/>
      <w:proofErr w:type="gramStart"/>
      <w:r>
        <w:rPr>
          <w:rStyle w:val="12pt0pt"/>
        </w:rPr>
        <w:t xml:space="preserve"> ,</w:t>
      </w:r>
      <w:proofErr w:type="gramEnd"/>
      <w:r w:rsidRPr="00047A18">
        <w:rPr>
          <w:rStyle w:val="12pt0pt"/>
          <w:b w:val="0"/>
        </w:rPr>
        <w:t xml:space="preserve">где </w:t>
      </w:r>
    </w:p>
    <w:p w:rsidR="00047A18" w:rsidRDefault="00047A18" w:rsidP="00047A18">
      <w:pPr>
        <w:pStyle w:val="3"/>
        <w:shd w:val="clear" w:color="auto" w:fill="auto"/>
        <w:spacing w:after="0" w:line="493" w:lineRule="exact"/>
        <w:ind w:left="20" w:right="20" w:hanging="20"/>
        <w:jc w:val="both"/>
      </w:pPr>
      <w:proofErr w:type="spellStart"/>
      <w:r>
        <w:rPr>
          <w:rStyle w:val="12pt0pt"/>
        </w:rPr>
        <w:t>С</w:t>
      </w:r>
      <w:r w:rsidRPr="00047A18">
        <w:rPr>
          <w:rStyle w:val="12pt0pt"/>
          <w:vertAlign w:val="subscript"/>
        </w:rPr>
        <w:t>ДОобщ</w:t>
      </w:r>
      <w:proofErr w:type="spellEnd"/>
      <w:r>
        <w:t xml:space="preserve"> - стоимость предоставления информационной услуги, включающей проведение дополнительного обследования, одному и тому же заказчику, изготовленной на полиграфической базе территориального органа Росстата, и в электронном виде.</w:t>
      </w:r>
    </w:p>
    <w:p w:rsidR="00047A18" w:rsidRDefault="00047A18" w:rsidP="00047A18">
      <w:pPr>
        <w:pStyle w:val="3"/>
        <w:shd w:val="clear" w:color="auto" w:fill="auto"/>
        <w:spacing w:after="638" w:line="493" w:lineRule="exact"/>
        <w:ind w:left="20" w:right="20" w:firstLine="720"/>
        <w:jc w:val="both"/>
      </w:pPr>
      <w:r>
        <w:t>Трудоемкость работы в часах для конкретного дополнительного обследования утверждается руководителем территориального органа Росстата.</w:t>
      </w:r>
    </w:p>
    <w:p w:rsidR="00047A18" w:rsidRDefault="00047A18" w:rsidP="00047A18">
      <w:pPr>
        <w:pStyle w:val="20"/>
        <w:shd w:val="clear" w:color="auto" w:fill="auto"/>
        <w:tabs>
          <w:tab w:val="left" w:pos="1565"/>
        </w:tabs>
        <w:spacing w:before="0" w:after="218" w:line="371" w:lineRule="exact"/>
        <w:ind w:right="1080" w:firstLine="0"/>
      </w:pPr>
      <w:r>
        <w:t>2.5. Порядок расчета стоимости информационных услуг по предоставлению информационных сборников</w:t>
      </w:r>
    </w:p>
    <w:p w:rsidR="00047A18" w:rsidRDefault="00047A18" w:rsidP="00047A18">
      <w:pPr>
        <w:pStyle w:val="20"/>
        <w:shd w:val="clear" w:color="auto" w:fill="auto"/>
        <w:tabs>
          <w:tab w:val="left" w:pos="1701"/>
        </w:tabs>
        <w:spacing w:before="0" w:after="56"/>
        <w:ind w:right="20" w:firstLine="0"/>
      </w:pPr>
      <w:r>
        <w:t>2.5.1. Порядок расчета стоимости информационных услуг по предоставлению информационных сборников, в том числе, изготовленных на полиграфической базе территориального органа Росстата</w:t>
      </w:r>
    </w:p>
    <w:p w:rsidR="00047A18" w:rsidRDefault="00047A18" w:rsidP="00047A18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 xml:space="preserve">Стоимость информационных услуг по предоставлению информационных сборников определяется исходя из количества затрачиваемого времени на данную работу и </w:t>
      </w:r>
      <w:r w:rsidRPr="006A48BB">
        <w:rPr>
          <w:b/>
          <w:i/>
        </w:rPr>
        <w:t>стоимости 1 человеко-часа</w:t>
      </w:r>
      <w:r>
        <w:t xml:space="preserve">, установленной в </w:t>
      </w:r>
      <w:r w:rsidRPr="00B021BB">
        <w:t>размере</w:t>
      </w:r>
      <w:r w:rsidRPr="006A48BB">
        <w:rPr>
          <w:b/>
          <w:i/>
        </w:rPr>
        <w:t xml:space="preserve"> </w:t>
      </w:r>
      <w:r w:rsidR="003F3EAC" w:rsidRPr="006A48BB">
        <w:rPr>
          <w:b/>
          <w:i/>
        </w:rPr>
        <w:t>9</w:t>
      </w:r>
      <w:r w:rsidR="009633F3">
        <w:rPr>
          <w:b/>
          <w:i/>
        </w:rPr>
        <w:t>6</w:t>
      </w:r>
      <w:r w:rsidRPr="006A48BB">
        <w:rPr>
          <w:b/>
          <w:i/>
        </w:rPr>
        <w:t xml:space="preserve"> рублей</w:t>
      </w:r>
      <w:r>
        <w:t xml:space="preserve"> (без НДС).</w:t>
      </w:r>
    </w:p>
    <w:p w:rsidR="00047A18" w:rsidRDefault="00047A18" w:rsidP="00047A18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>К базовой стоимости одной страницы информационного сборника формата А</w:t>
      </w:r>
      <w:proofErr w:type="gramStart"/>
      <w:r>
        <w:t>4</w:t>
      </w:r>
      <w:proofErr w:type="gramEnd"/>
      <w:r>
        <w:t xml:space="preserve"> применяются поправочные коэффициенты, приведенные в таблице 5.</w:t>
      </w:r>
    </w:p>
    <w:p w:rsidR="00047A18" w:rsidRDefault="00047A18" w:rsidP="00047A18">
      <w:pPr>
        <w:pStyle w:val="a7"/>
        <w:shd w:val="clear" w:color="auto" w:fill="auto"/>
        <w:spacing w:line="260" w:lineRule="exact"/>
        <w:jc w:val="right"/>
      </w:pPr>
      <w:r>
        <w:t>Таблица 5</w:t>
      </w:r>
    </w:p>
    <w:p w:rsidR="00E333A1" w:rsidRDefault="00E333A1" w:rsidP="00047A18">
      <w:pPr>
        <w:pStyle w:val="a7"/>
        <w:shd w:val="clear" w:color="auto" w:fill="auto"/>
        <w:spacing w:line="260" w:lineRule="exact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9"/>
        <w:gridCol w:w="4158"/>
      </w:tblGrid>
      <w:tr w:rsidR="00047A18" w:rsidTr="00047A18">
        <w:trPr>
          <w:trHeight w:hRule="exact" w:val="42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A18" w:rsidRPr="00996C5F" w:rsidRDefault="00047A18" w:rsidP="00047A1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996C5F">
              <w:rPr>
                <w:rStyle w:val="115pt0pt0"/>
                <w:b/>
              </w:rPr>
              <w:t>Наименование влияющего фактора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A18" w:rsidRPr="00996C5F" w:rsidRDefault="00047A18" w:rsidP="00047A18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996C5F">
              <w:rPr>
                <w:rStyle w:val="115pt0pt0"/>
                <w:b/>
              </w:rPr>
              <w:t>Значение коэффициента</w:t>
            </w:r>
          </w:p>
        </w:tc>
      </w:tr>
      <w:tr w:rsidR="00047A18" w:rsidTr="00047A18">
        <w:trPr>
          <w:trHeight w:hRule="exact" w:val="2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pt0"/>
              </w:rPr>
              <w:t>Тираж от 100 экз.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0,85</w:t>
            </w:r>
          </w:p>
        </w:tc>
      </w:tr>
      <w:tr w:rsidR="00047A18" w:rsidTr="00047A18">
        <w:trPr>
          <w:trHeight w:hRule="exact" w:val="29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  <w:ind w:left="840"/>
              <w:jc w:val="left"/>
            </w:pPr>
            <w:r>
              <w:rPr>
                <w:rStyle w:val="115pt0pt0"/>
              </w:rPr>
              <w:t>от 1000 экз.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0,50</w:t>
            </w:r>
          </w:p>
        </w:tc>
      </w:tr>
      <w:tr w:rsidR="00047A18" w:rsidTr="00047A18">
        <w:trPr>
          <w:trHeight w:hRule="exact" w:val="292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  <w:ind w:left="840"/>
              <w:jc w:val="left"/>
            </w:pPr>
            <w:r>
              <w:rPr>
                <w:rStyle w:val="115pt0pt0"/>
              </w:rPr>
              <w:t>от 2000 экз.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0,30</w:t>
            </w:r>
          </w:p>
        </w:tc>
      </w:tr>
      <w:tr w:rsidR="00047A18" w:rsidTr="00047A18">
        <w:trPr>
          <w:trHeight w:hRule="exact" w:val="28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  <w:ind w:right="1840"/>
              <w:jc w:val="right"/>
            </w:pPr>
            <w:r>
              <w:rPr>
                <w:rStyle w:val="115pt0pt0"/>
              </w:rPr>
              <w:t>Количество страниц более 50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0,9</w:t>
            </w:r>
          </w:p>
        </w:tc>
      </w:tr>
      <w:tr w:rsidR="00047A18" w:rsidTr="00047A18">
        <w:trPr>
          <w:trHeight w:hRule="exact" w:val="29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  <w:ind w:right="1840"/>
              <w:jc w:val="right"/>
            </w:pPr>
            <w:r>
              <w:rPr>
                <w:rStyle w:val="115pt0pt0"/>
              </w:rPr>
              <w:t>более 100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0,8</w:t>
            </w:r>
          </w:p>
        </w:tc>
      </w:tr>
      <w:tr w:rsidR="00047A18" w:rsidTr="00047A18">
        <w:trPr>
          <w:trHeight w:hRule="exact" w:val="324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  <w:ind w:right="1840"/>
              <w:jc w:val="right"/>
            </w:pPr>
            <w:r>
              <w:rPr>
                <w:rStyle w:val="115pt0pt0"/>
              </w:rPr>
              <w:t>более 200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A18" w:rsidRDefault="00047A18" w:rsidP="00047A18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0,7</w:t>
            </w:r>
          </w:p>
        </w:tc>
      </w:tr>
    </w:tbl>
    <w:p w:rsidR="00D14E7D" w:rsidRDefault="00D14E7D" w:rsidP="000409B2">
      <w:pPr>
        <w:pStyle w:val="3"/>
        <w:shd w:val="clear" w:color="auto" w:fill="auto"/>
        <w:spacing w:after="0" w:line="479" w:lineRule="exact"/>
        <w:ind w:left="40" w:right="40"/>
        <w:jc w:val="both"/>
      </w:pPr>
    </w:p>
    <w:p w:rsidR="00047A18" w:rsidRDefault="00047A18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5"/>
        <w:gridCol w:w="4162"/>
      </w:tblGrid>
      <w:tr w:rsidR="00E333A1" w:rsidTr="00E333A1">
        <w:trPr>
          <w:trHeight w:hRule="exact" w:val="42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Pr="000B3F56" w:rsidRDefault="00E333A1" w:rsidP="00E333A1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0B3F56">
              <w:rPr>
                <w:rStyle w:val="115pt0pt0"/>
                <w:b/>
              </w:rPr>
              <w:lastRenderedPageBreak/>
              <w:t>Наименование влияющего фактора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Pr="000B3F56" w:rsidRDefault="00E333A1" w:rsidP="00E333A1">
            <w:pPr>
              <w:pStyle w:val="3"/>
              <w:shd w:val="clear" w:color="auto" w:fill="auto"/>
              <w:spacing w:after="0" w:line="230" w:lineRule="exact"/>
              <w:rPr>
                <w:b/>
              </w:rPr>
            </w:pPr>
            <w:r w:rsidRPr="000B3F56">
              <w:rPr>
                <w:rStyle w:val="115pt0pt0"/>
                <w:b/>
              </w:rPr>
              <w:t>Значение коэффициента</w:t>
            </w:r>
          </w:p>
        </w:tc>
      </w:tr>
      <w:tr w:rsidR="00E333A1" w:rsidTr="00E333A1">
        <w:trPr>
          <w:trHeight w:hRule="exact" w:val="29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2340"/>
              <w:jc w:val="left"/>
            </w:pPr>
            <w:r>
              <w:rPr>
                <w:rStyle w:val="115pt0pt0"/>
              </w:rPr>
              <w:t>более 300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0,6</w:t>
            </w:r>
          </w:p>
        </w:tc>
      </w:tr>
      <w:tr w:rsidR="00E333A1" w:rsidTr="00E333A1">
        <w:trPr>
          <w:trHeight w:hRule="exact" w:val="29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2340"/>
              <w:jc w:val="left"/>
            </w:pPr>
            <w:r>
              <w:rPr>
                <w:rStyle w:val="115pt0pt0"/>
              </w:rPr>
              <w:t>более 400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0,5</w:t>
            </w:r>
          </w:p>
        </w:tc>
      </w:tr>
      <w:tr w:rsidR="00E333A1" w:rsidTr="00E333A1">
        <w:trPr>
          <w:trHeight w:hRule="exact" w:val="29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2340"/>
              <w:jc w:val="left"/>
            </w:pPr>
            <w:r>
              <w:rPr>
                <w:rStyle w:val="115pt0pt0"/>
              </w:rPr>
              <w:t>более 500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0,4</w:t>
            </w:r>
          </w:p>
        </w:tc>
      </w:tr>
      <w:tr w:rsidR="00E333A1" w:rsidTr="00E333A1">
        <w:trPr>
          <w:trHeight w:hRule="exact" w:val="28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2340"/>
              <w:jc w:val="left"/>
            </w:pPr>
            <w:r>
              <w:rPr>
                <w:rStyle w:val="115pt0pt0"/>
              </w:rPr>
              <w:t>более 600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0,3</w:t>
            </w:r>
          </w:p>
        </w:tc>
      </w:tr>
      <w:tr w:rsidR="00E333A1" w:rsidTr="00E333A1">
        <w:trPr>
          <w:trHeight w:hRule="exact" w:val="29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2340"/>
              <w:jc w:val="left"/>
            </w:pPr>
            <w:r>
              <w:rPr>
                <w:rStyle w:val="115pt0pt0"/>
              </w:rPr>
              <w:t>более 700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0,2</w:t>
            </w:r>
          </w:p>
        </w:tc>
      </w:tr>
      <w:tr w:rsidR="00E333A1" w:rsidTr="00E333A1">
        <w:trPr>
          <w:trHeight w:hRule="exact" w:val="29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pt0"/>
              </w:rPr>
              <w:t>Исполнение сборника в цветном варианте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1,5</w:t>
            </w:r>
          </w:p>
        </w:tc>
      </w:tr>
      <w:tr w:rsidR="00E333A1" w:rsidTr="00E333A1">
        <w:trPr>
          <w:trHeight w:hRule="exact" w:val="29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pt0"/>
              </w:rPr>
              <w:t>Издание публикации нестандартного формата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1Д</w:t>
            </w:r>
          </w:p>
        </w:tc>
      </w:tr>
      <w:tr w:rsidR="00E333A1" w:rsidTr="00E333A1">
        <w:trPr>
          <w:trHeight w:hRule="exact" w:val="317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pt0"/>
              </w:rPr>
              <w:t>В пересчете на формат А5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A1" w:rsidRDefault="00E333A1" w:rsidP="00E333A1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115pt0pt0"/>
              </w:rPr>
              <w:t>0,8</w:t>
            </w:r>
          </w:p>
        </w:tc>
      </w:tr>
    </w:tbl>
    <w:p w:rsidR="00E333A1" w:rsidRDefault="00E333A1" w:rsidP="00E333A1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proofErr w:type="gramStart"/>
      <w:r>
        <w:t>Территориальные органы Росстата, расположенные в регионах, где действуют районные коэффициенты и процентные надбавки, начисляемые в связи с работой в местностях с особыми климатическими условиям, установленные законодательством Российской Федерации, при определении стоимости информационной услуги по предоставлению информационного сборника применяют коэффициенты, приведенные в таблице 3.</w:t>
      </w:r>
      <w:proofErr w:type="gramEnd"/>
    </w:p>
    <w:p w:rsidR="00E333A1" w:rsidRDefault="00E333A1" w:rsidP="00E333A1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t>Увеличение стоимости за счет районного коэффициента и процентных надбавок к заработной плате определяется аналогично формуле, приведенной в подразделе 2.2. настоящего Порядка.</w:t>
      </w:r>
    </w:p>
    <w:p w:rsidR="00E333A1" w:rsidRDefault="00E333A1" w:rsidP="00E333A1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t>Итоговая стоимость информационной услуги по предоставлению информационного сборника, в том числе изготовленного на полиграфической базе территориального органа Росстата, определяется по формулам:</w:t>
      </w:r>
    </w:p>
    <w:p w:rsidR="00E333A1" w:rsidRDefault="00E333A1" w:rsidP="000260B6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t>при предоставлении информации в печатном варианте (на бумажном носителе):</w:t>
      </w:r>
    </w:p>
    <w:p w:rsidR="00E333A1" w:rsidRPr="0029152D" w:rsidRDefault="00E333A1" w:rsidP="0029152D">
      <w:pPr>
        <w:pStyle w:val="60"/>
        <w:shd w:val="clear" w:color="auto" w:fill="auto"/>
        <w:spacing w:after="249" w:line="260" w:lineRule="exact"/>
        <w:ind w:right="20"/>
        <w:rPr>
          <w:b/>
        </w:rPr>
      </w:pPr>
      <w:proofErr w:type="spellStart"/>
      <w:r w:rsidRPr="0029152D">
        <w:rPr>
          <w:b/>
        </w:rPr>
        <w:t>С</w:t>
      </w:r>
      <w:r w:rsidRPr="0029152D">
        <w:rPr>
          <w:b/>
          <w:vertAlign w:val="subscript"/>
        </w:rPr>
        <w:t>издтогс</w:t>
      </w:r>
      <w:proofErr w:type="spellEnd"/>
      <w:r w:rsidRPr="0029152D">
        <w:rPr>
          <w:b/>
        </w:rPr>
        <w:t xml:space="preserve"> = Т * </w:t>
      </w:r>
      <w:proofErr w:type="spellStart"/>
      <w:r w:rsidRPr="0029152D">
        <w:rPr>
          <w:b/>
        </w:rPr>
        <w:t>С</w:t>
      </w:r>
      <w:r w:rsidRPr="0029152D">
        <w:rPr>
          <w:b/>
          <w:vertAlign w:val="subscript"/>
        </w:rPr>
        <w:t>чч</w:t>
      </w:r>
      <w:proofErr w:type="spellEnd"/>
      <w:r w:rsidRPr="0029152D">
        <w:rPr>
          <w:b/>
        </w:rPr>
        <w:t xml:space="preserve">* </w:t>
      </w:r>
      <w:proofErr w:type="spellStart"/>
      <w:r w:rsidRPr="0029152D">
        <w:rPr>
          <w:b/>
        </w:rPr>
        <w:t>К</w:t>
      </w:r>
      <w:r w:rsidRPr="0029152D">
        <w:rPr>
          <w:b/>
          <w:vertAlign w:val="subscript"/>
        </w:rPr>
        <w:t>зп</w:t>
      </w:r>
      <w:r w:rsidRPr="0029152D">
        <w:rPr>
          <w:b/>
        </w:rPr>
        <w:t>+С</w:t>
      </w:r>
      <w:r w:rsidRPr="0029152D">
        <w:rPr>
          <w:b/>
          <w:vertAlign w:val="subscript"/>
        </w:rPr>
        <w:t>тогс</w:t>
      </w:r>
      <w:proofErr w:type="spellEnd"/>
      <w:r w:rsidRPr="0029152D">
        <w:rPr>
          <w:b/>
          <w:vertAlign w:val="superscript"/>
        </w:rPr>
        <w:t>+</w:t>
      </w:r>
      <w:r w:rsidRPr="0029152D">
        <w:rPr>
          <w:b/>
        </w:rPr>
        <w:t>(</w:t>
      </w:r>
      <w:proofErr w:type="spellStart"/>
      <w:proofErr w:type="gramStart"/>
      <w:r w:rsidRPr="0029152D">
        <w:rPr>
          <w:b/>
        </w:rPr>
        <w:t>С</w:t>
      </w:r>
      <w:r w:rsidRPr="0029152D">
        <w:rPr>
          <w:rStyle w:val="61"/>
          <w:b/>
          <w:vertAlign w:val="subscript"/>
        </w:rPr>
        <w:t>б</w:t>
      </w:r>
      <w:proofErr w:type="spellEnd"/>
      <w:proofErr w:type="gramEnd"/>
      <w:r w:rsidRPr="0029152D">
        <w:rPr>
          <w:b/>
        </w:rPr>
        <w:t xml:space="preserve"> * N * К</w:t>
      </w:r>
      <w:r w:rsidRPr="0029152D">
        <w:rPr>
          <w:b/>
          <w:vertAlign w:val="subscript"/>
        </w:rPr>
        <w:t>изд</w:t>
      </w:r>
      <w:r w:rsidRPr="0029152D">
        <w:rPr>
          <w:b/>
          <w:vertAlign w:val="superscript"/>
        </w:rPr>
        <w:t>1</w:t>
      </w:r>
      <w:r w:rsidRPr="0029152D">
        <w:rPr>
          <w:b/>
        </w:rPr>
        <w:t>* К</w:t>
      </w:r>
      <w:r w:rsidRPr="0029152D">
        <w:rPr>
          <w:b/>
          <w:vertAlign w:val="subscript"/>
        </w:rPr>
        <w:t>изд</w:t>
      </w:r>
      <w:r w:rsidRPr="0029152D">
        <w:rPr>
          <w:b/>
          <w:vertAlign w:val="superscript"/>
        </w:rPr>
        <w:t>2</w:t>
      </w:r>
      <w:r w:rsidRPr="0029152D">
        <w:rPr>
          <w:b/>
        </w:rPr>
        <w:t xml:space="preserve">... </w:t>
      </w:r>
      <w:proofErr w:type="spellStart"/>
      <w:r w:rsidRPr="0029152D">
        <w:rPr>
          <w:b/>
        </w:rPr>
        <w:t>К</w:t>
      </w:r>
      <w:r w:rsidRPr="0029152D">
        <w:rPr>
          <w:b/>
          <w:vertAlign w:val="subscript"/>
        </w:rPr>
        <w:t>изд</w:t>
      </w:r>
      <w:proofErr w:type="spellEnd"/>
      <w:proofErr w:type="gramStart"/>
      <w:r w:rsidRPr="0029152D">
        <w:rPr>
          <w:b/>
          <w:vertAlign w:val="superscript"/>
          <w:lang w:val="en-US"/>
        </w:rPr>
        <w:t>n</w:t>
      </w:r>
      <w:proofErr w:type="gramEnd"/>
      <w:r w:rsidRPr="0029152D">
        <w:rPr>
          <w:b/>
        </w:rPr>
        <w:t xml:space="preserve">) * </w:t>
      </w:r>
      <w:proofErr w:type="spellStart"/>
      <w:r w:rsidRPr="0029152D">
        <w:rPr>
          <w:b/>
        </w:rPr>
        <w:t>М+</w:t>
      </w:r>
      <w:r w:rsidRPr="0029152D">
        <w:rPr>
          <w:rStyle w:val="695pt0pt"/>
          <w:b/>
          <w:sz w:val="28"/>
          <w:szCs w:val="28"/>
        </w:rPr>
        <w:t>С</w:t>
      </w:r>
      <w:r w:rsidRPr="0029152D">
        <w:rPr>
          <w:rStyle w:val="695pt0pt"/>
          <w:b/>
          <w:sz w:val="28"/>
          <w:szCs w:val="28"/>
          <w:vertAlign w:val="subscript"/>
        </w:rPr>
        <w:t>почта</w:t>
      </w:r>
      <w:proofErr w:type="spellEnd"/>
    </w:p>
    <w:p w:rsidR="00E333A1" w:rsidRDefault="00E333A1" w:rsidP="000260B6">
      <w:pPr>
        <w:pStyle w:val="3"/>
        <w:shd w:val="clear" w:color="auto" w:fill="auto"/>
        <w:spacing w:after="267" w:line="260" w:lineRule="exact"/>
        <w:ind w:left="20" w:firstLine="720"/>
      </w:pPr>
      <w:r>
        <w:t>при предоставлении информации в электронном виде:</w:t>
      </w:r>
    </w:p>
    <w:p w:rsidR="00E333A1" w:rsidRDefault="00E333A1" w:rsidP="0029152D">
      <w:pPr>
        <w:pStyle w:val="60"/>
        <w:shd w:val="clear" w:color="auto" w:fill="auto"/>
        <w:spacing w:after="0" w:line="260" w:lineRule="exact"/>
        <w:ind w:right="20"/>
      </w:pPr>
      <w:proofErr w:type="spellStart"/>
      <w:r w:rsidRPr="0029152D">
        <w:rPr>
          <w:b/>
        </w:rPr>
        <w:t>С</w:t>
      </w:r>
      <w:r w:rsidRPr="0029152D">
        <w:rPr>
          <w:b/>
          <w:vertAlign w:val="subscript"/>
        </w:rPr>
        <w:t>издтог</w:t>
      </w:r>
      <w:proofErr w:type="gramStart"/>
      <w:r w:rsidRPr="0029152D">
        <w:rPr>
          <w:b/>
          <w:vertAlign w:val="subscript"/>
        </w:rPr>
        <w:t>с</w:t>
      </w:r>
      <w:proofErr w:type="spellEnd"/>
      <w:r w:rsidRPr="0029152D">
        <w:rPr>
          <w:b/>
          <w:vertAlign w:val="subscript"/>
        </w:rPr>
        <w:t>(</w:t>
      </w:r>
      <w:proofErr w:type="gramEnd"/>
      <w:r w:rsidRPr="0029152D">
        <w:rPr>
          <w:b/>
          <w:vertAlign w:val="subscript"/>
        </w:rPr>
        <w:t xml:space="preserve">эл) </w:t>
      </w:r>
      <w:r w:rsidRPr="0029152D">
        <w:rPr>
          <w:rStyle w:val="60pt"/>
          <w:b/>
        </w:rPr>
        <w:t xml:space="preserve">=Т * </w:t>
      </w:r>
      <w:proofErr w:type="spellStart"/>
      <w:r w:rsidRPr="0029152D">
        <w:rPr>
          <w:b/>
        </w:rPr>
        <w:t>С</w:t>
      </w:r>
      <w:r w:rsidRPr="0029152D">
        <w:rPr>
          <w:b/>
          <w:vertAlign w:val="subscript"/>
        </w:rPr>
        <w:t>чч</w:t>
      </w:r>
      <w:proofErr w:type="spellEnd"/>
      <w:r w:rsidRPr="0029152D">
        <w:rPr>
          <w:b/>
        </w:rPr>
        <w:t xml:space="preserve">* </w:t>
      </w:r>
      <w:proofErr w:type="spellStart"/>
      <w:r w:rsidRPr="0029152D">
        <w:rPr>
          <w:b/>
        </w:rPr>
        <w:t>К</w:t>
      </w:r>
      <w:r w:rsidRPr="0029152D">
        <w:rPr>
          <w:b/>
          <w:vertAlign w:val="subscript"/>
        </w:rPr>
        <w:t>зп</w:t>
      </w:r>
      <w:proofErr w:type="spellEnd"/>
      <w:r w:rsidRPr="0029152D">
        <w:rPr>
          <w:b/>
        </w:rPr>
        <w:t xml:space="preserve"> + </w:t>
      </w:r>
      <w:proofErr w:type="spellStart"/>
      <w:r w:rsidRPr="0029152D">
        <w:rPr>
          <w:b/>
        </w:rPr>
        <w:t>С</w:t>
      </w:r>
      <w:r w:rsidRPr="0029152D">
        <w:rPr>
          <w:b/>
          <w:vertAlign w:val="subscript"/>
        </w:rPr>
        <w:t>тогс</w:t>
      </w:r>
      <w:proofErr w:type="spellEnd"/>
      <w:r w:rsidRPr="0029152D">
        <w:rPr>
          <w:b/>
        </w:rPr>
        <w:t xml:space="preserve">+ </w:t>
      </w:r>
      <w:proofErr w:type="spellStart"/>
      <w:r w:rsidRPr="0029152D">
        <w:rPr>
          <w:b/>
        </w:rPr>
        <w:t>С</w:t>
      </w:r>
      <w:r w:rsidRPr="0029152D">
        <w:rPr>
          <w:b/>
          <w:vertAlign w:val="subscript"/>
        </w:rPr>
        <w:t>ни</w:t>
      </w:r>
      <w:proofErr w:type="spellEnd"/>
      <w:r>
        <w:t>, где:</w:t>
      </w:r>
    </w:p>
    <w:p w:rsidR="00E333A1" w:rsidRDefault="00E333A1" w:rsidP="00E333A1">
      <w:pPr>
        <w:pStyle w:val="60"/>
        <w:shd w:val="clear" w:color="auto" w:fill="auto"/>
        <w:spacing w:after="0" w:line="472" w:lineRule="exact"/>
        <w:ind w:left="20" w:right="20"/>
        <w:jc w:val="both"/>
      </w:pPr>
      <w:proofErr w:type="spellStart"/>
      <w:r w:rsidRPr="00BB6715">
        <w:rPr>
          <w:b/>
        </w:rPr>
        <w:t>С</w:t>
      </w:r>
      <w:r w:rsidRPr="00BB6715">
        <w:rPr>
          <w:b/>
          <w:vertAlign w:val="subscript"/>
        </w:rPr>
        <w:t>издтогс</w:t>
      </w:r>
      <w:proofErr w:type="spellEnd"/>
      <w:r>
        <w:t xml:space="preserve"> - стоимость информационной услуги по предоставлению информационного сборника, изготовленного на полиграфической базе территориального органа Росстата;</w:t>
      </w:r>
    </w:p>
    <w:p w:rsidR="00E333A1" w:rsidRDefault="00E333A1" w:rsidP="00E333A1">
      <w:pPr>
        <w:pStyle w:val="60"/>
        <w:shd w:val="clear" w:color="auto" w:fill="auto"/>
        <w:spacing w:after="0" w:line="479" w:lineRule="exact"/>
        <w:ind w:left="20" w:right="20"/>
        <w:jc w:val="both"/>
      </w:pPr>
      <w:proofErr w:type="spellStart"/>
      <w:r w:rsidRPr="00BB6715">
        <w:rPr>
          <w:b/>
        </w:rPr>
        <w:t>С</w:t>
      </w:r>
      <w:r w:rsidRPr="00BB6715">
        <w:rPr>
          <w:b/>
          <w:vertAlign w:val="subscript"/>
        </w:rPr>
        <w:t>издгог</w:t>
      </w:r>
      <w:proofErr w:type="gramStart"/>
      <w:r w:rsidRPr="00BB6715">
        <w:rPr>
          <w:b/>
          <w:vertAlign w:val="subscript"/>
        </w:rPr>
        <w:t>с</w:t>
      </w:r>
      <w:proofErr w:type="spellEnd"/>
      <w:r w:rsidRPr="00BB6715">
        <w:rPr>
          <w:b/>
          <w:vertAlign w:val="subscript"/>
        </w:rPr>
        <w:t>(</w:t>
      </w:r>
      <w:proofErr w:type="gramEnd"/>
      <w:r w:rsidRPr="00BB6715">
        <w:rPr>
          <w:b/>
          <w:vertAlign w:val="subscript"/>
        </w:rPr>
        <w:t>эл)</w:t>
      </w:r>
      <w:r w:rsidRPr="00E333A1">
        <w:rPr>
          <w:vertAlign w:val="subscript"/>
        </w:rPr>
        <w:t xml:space="preserve"> </w:t>
      </w:r>
      <w:r>
        <w:t>- стоимость информационной услуги по предоставлению информационного сборника в электронном виде;</w:t>
      </w:r>
    </w:p>
    <w:p w:rsidR="00E333A1" w:rsidRDefault="00E333A1" w:rsidP="00E333A1">
      <w:pPr>
        <w:pStyle w:val="3"/>
        <w:shd w:val="clear" w:color="auto" w:fill="auto"/>
        <w:spacing w:after="0" w:line="479" w:lineRule="exact"/>
        <w:ind w:left="20"/>
        <w:jc w:val="both"/>
      </w:pPr>
      <w:r w:rsidRPr="00BB6715">
        <w:rPr>
          <w:b/>
        </w:rPr>
        <w:t>Т</w:t>
      </w:r>
      <w:r>
        <w:t xml:space="preserve"> - трудоемкость работы в часах;</w:t>
      </w:r>
    </w:p>
    <w:p w:rsidR="00E333A1" w:rsidRDefault="00E333A1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right="20"/>
        <w:jc w:val="left"/>
      </w:pPr>
      <w:proofErr w:type="spellStart"/>
      <w:r w:rsidRPr="00BB6715">
        <w:rPr>
          <w:rStyle w:val="115pt0pt"/>
          <w:sz w:val="26"/>
          <w:szCs w:val="26"/>
        </w:rPr>
        <w:lastRenderedPageBreak/>
        <w:t>С</w:t>
      </w:r>
      <w:r w:rsidRPr="00BB6715">
        <w:rPr>
          <w:rStyle w:val="115pt0pt"/>
          <w:sz w:val="26"/>
          <w:szCs w:val="26"/>
          <w:vertAlign w:val="subscript"/>
        </w:rPr>
        <w:t>чч</w:t>
      </w:r>
      <w:proofErr w:type="spellEnd"/>
      <w:r w:rsidRPr="00BB6715">
        <w:rPr>
          <w:rStyle w:val="115pt0pt"/>
          <w:sz w:val="26"/>
          <w:szCs w:val="26"/>
        </w:rPr>
        <w:t xml:space="preserve"> </w:t>
      </w:r>
      <w:r w:rsidRPr="00E333A1">
        <w:t xml:space="preserve">- </w:t>
      </w:r>
      <w:r w:rsidRPr="007A3A34">
        <w:rPr>
          <w:b/>
          <w:i/>
        </w:rPr>
        <w:t>стоимость 1 человека-часа</w:t>
      </w:r>
      <w:r w:rsidRPr="00E333A1">
        <w:t xml:space="preserve"> (установлена в размере </w:t>
      </w:r>
      <w:r w:rsidR="003F3EAC" w:rsidRPr="007A3A34">
        <w:rPr>
          <w:b/>
          <w:i/>
        </w:rPr>
        <w:t>9</w:t>
      </w:r>
      <w:r w:rsidR="009633F3">
        <w:rPr>
          <w:b/>
          <w:i/>
        </w:rPr>
        <w:t>6</w:t>
      </w:r>
      <w:r w:rsidRPr="007A3A34">
        <w:rPr>
          <w:b/>
          <w:i/>
        </w:rPr>
        <w:t xml:space="preserve"> рублей</w:t>
      </w:r>
      <w:r w:rsidRPr="00E333A1">
        <w:t xml:space="preserve">, без НДС); 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right="20"/>
        <w:jc w:val="left"/>
      </w:pPr>
      <w:proofErr w:type="spellStart"/>
      <w:r w:rsidRPr="00BB6715">
        <w:rPr>
          <w:b/>
        </w:rPr>
        <w:t>К</w:t>
      </w:r>
      <w:r w:rsidRPr="00BB6715">
        <w:rPr>
          <w:b/>
          <w:vertAlign w:val="subscript"/>
        </w:rPr>
        <w:t>зп</w:t>
      </w:r>
      <w:proofErr w:type="spellEnd"/>
      <w:r w:rsidRPr="00E333A1">
        <w:t xml:space="preserve"> - повышающий коэффициент, учитывающий районные и процентные надбавки к заработной плате;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r w:rsidRPr="00BB6715">
        <w:rPr>
          <w:b/>
        </w:rPr>
        <w:t>С</w:t>
      </w:r>
      <w:r w:rsidRPr="00BB6715">
        <w:rPr>
          <w:b/>
          <w:vertAlign w:val="subscript"/>
        </w:rPr>
        <w:t>тогс</w:t>
      </w:r>
      <w:proofErr w:type="spellEnd"/>
      <w:r w:rsidRPr="00E333A1">
        <w:t xml:space="preserve"> - </w:t>
      </w:r>
      <w:r w:rsidRPr="007A3A34">
        <w:rPr>
          <w:b/>
          <w:i/>
        </w:rPr>
        <w:t>стоимость услуг производственного персонала</w:t>
      </w:r>
      <w:r w:rsidRPr="00E333A1">
        <w:t xml:space="preserve"> территориального органа Росстата по обработке заказа на предоставление информационного сборника, установлена в размере </w:t>
      </w:r>
      <w:r w:rsidR="00BF5833" w:rsidRPr="007A3A34">
        <w:rPr>
          <w:b/>
          <w:i/>
        </w:rPr>
        <w:t>18</w:t>
      </w:r>
      <w:r w:rsidR="00CD43C0">
        <w:rPr>
          <w:b/>
          <w:i/>
        </w:rPr>
        <w:t>7</w:t>
      </w:r>
      <w:r w:rsidRPr="007A3A34">
        <w:rPr>
          <w:b/>
          <w:i/>
        </w:rPr>
        <w:t xml:space="preserve"> рубл</w:t>
      </w:r>
      <w:r w:rsidR="00CD43C0">
        <w:rPr>
          <w:b/>
          <w:i/>
        </w:rPr>
        <w:t>ей</w:t>
      </w:r>
      <w:r w:rsidRPr="00E333A1">
        <w:t xml:space="preserve"> (без НДС);</w:t>
      </w:r>
    </w:p>
    <w:p w:rsidR="00E333A1" w:rsidRPr="00E333A1" w:rsidRDefault="00E333A1" w:rsidP="00C81F70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gramStart"/>
      <w:r w:rsidRPr="00BB6715">
        <w:rPr>
          <w:b/>
        </w:rPr>
        <w:t>С</w:t>
      </w:r>
      <w:r w:rsidRPr="00BB6715">
        <w:rPr>
          <w:b/>
          <w:vertAlign w:val="subscript"/>
        </w:rPr>
        <w:t>Б</w:t>
      </w:r>
      <w:proofErr w:type="gramEnd"/>
      <w:r w:rsidRPr="00E333A1">
        <w:t xml:space="preserve"> - </w:t>
      </w:r>
      <w:r w:rsidRPr="007A3A34">
        <w:rPr>
          <w:b/>
          <w:i/>
        </w:rPr>
        <w:t>базовая стоимость 1 страницы формата А4</w:t>
      </w:r>
      <w:r w:rsidRPr="00E333A1">
        <w:t xml:space="preserve"> (установлена в размере </w:t>
      </w:r>
      <w:r w:rsidR="00BF5833" w:rsidRPr="007A3A34">
        <w:rPr>
          <w:b/>
          <w:i/>
        </w:rPr>
        <w:t>1</w:t>
      </w:r>
      <w:r w:rsidR="009633F3">
        <w:rPr>
          <w:b/>
          <w:i/>
        </w:rPr>
        <w:t>1</w:t>
      </w:r>
      <w:r w:rsidRPr="007A3A34">
        <w:rPr>
          <w:b/>
          <w:i/>
        </w:rPr>
        <w:t xml:space="preserve"> рублей</w:t>
      </w:r>
      <w:r w:rsidRPr="00E333A1">
        <w:t>, без НДС) и включает в себя: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right="20" w:firstLine="640"/>
        <w:jc w:val="both"/>
      </w:pPr>
      <w:r w:rsidRPr="00E333A1">
        <w:t>фонд оплаты труда (с начислениями) работников производственного персонала, выполняющего полиграфические и иные необходимые работы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/>
        <w:jc w:val="left"/>
      </w:pPr>
      <w:r w:rsidRPr="00E333A1">
        <w:t xml:space="preserve">для печати информационных сборников собственными силами </w:t>
      </w:r>
      <w:r w:rsidR="00FA58A9">
        <w:rPr>
          <w:vertAlign w:val="superscript"/>
        </w:rPr>
        <w:t>1</w:t>
      </w:r>
      <w:r w:rsidRPr="00E333A1">
        <w:t>;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right="20" w:firstLine="640"/>
        <w:jc w:val="both"/>
      </w:pPr>
      <w:r w:rsidRPr="00E333A1">
        <w:t>необходимые расходные материалы (включая бумагу) и прочие расходы, связанные с формированием и печатью информационного сборника в одну краску, подготовленного на полиграфической базе территориального органа Росстата;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/>
        <w:jc w:val="left"/>
      </w:pPr>
      <w:r w:rsidRPr="00BB6715">
        <w:rPr>
          <w:b/>
        </w:rPr>
        <w:t>N</w:t>
      </w:r>
      <w:r w:rsidRPr="00E333A1">
        <w:t xml:space="preserve"> - количество страниц информационного сборника А</w:t>
      </w:r>
      <w:proofErr w:type="gramStart"/>
      <w:r w:rsidRPr="00E333A1">
        <w:t>4</w:t>
      </w:r>
      <w:proofErr w:type="gramEnd"/>
      <w:r w:rsidRPr="00E333A1">
        <w:t>;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right="20"/>
        <w:jc w:val="both"/>
      </w:pPr>
      <w:r w:rsidRPr="00BB6715">
        <w:rPr>
          <w:b/>
        </w:rPr>
        <w:t>К</w:t>
      </w:r>
      <w:r w:rsidRPr="00BB6715">
        <w:rPr>
          <w:b/>
          <w:vertAlign w:val="subscript"/>
        </w:rPr>
        <w:t>изд</w:t>
      </w:r>
      <w:proofErr w:type="gramStart"/>
      <w:r w:rsidRPr="00BB6715">
        <w:rPr>
          <w:b/>
          <w:vertAlign w:val="superscript"/>
        </w:rPr>
        <w:t>1</w:t>
      </w:r>
      <w:proofErr w:type="gramEnd"/>
      <w:r w:rsidRPr="00BB6715">
        <w:rPr>
          <w:b/>
        </w:rPr>
        <w:t>, К</w:t>
      </w:r>
      <w:r w:rsidRPr="00BB6715">
        <w:rPr>
          <w:b/>
          <w:vertAlign w:val="subscript"/>
        </w:rPr>
        <w:t>изд</w:t>
      </w:r>
      <w:r w:rsidRPr="00BB6715">
        <w:rPr>
          <w:b/>
          <w:vertAlign w:val="superscript"/>
        </w:rPr>
        <w:t>2</w:t>
      </w:r>
      <w:r w:rsidRPr="00BB6715">
        <w:rPr>
          <w:b/>
        </w:rPr>
        <w:t xml:space="preserve">... </w:t>
      </w:r>
      <w:proofErr w:type="spellStart"/>
      <w:r w:rsidRPr="00BB6715">
        <w:rPr>
          <w:b/>
        </w:rPr>
        <w:t>К</w:t>
      </w:r>
      <w:r w:rsidRPr="00BB6715">
        <w:rPr>
          <w:b/>
          <w:vertAlign w:val="subscript"/>
        </w:rPr>
        <w:t>изд</w:t>
      </w:r>
      <w:proofErr w:type="spellEnd"/>
      <w:proofErr w:type="gramStart"/>
      <w:r w:rsidRPr="00BB6715">
        <w:rPr>
          <w:b/>
          <w:vertAlign w:val="superscript"/>
          <w:lang w:val="en-US"/>
        </w:rPr>
        <w:t>n</w:t>
      </w:r>
      <w:proofErr w:type="gramEnd"/>
      <w:r w:rsidRPr="00E333A1">
        <w:t xml:space="preserve"> - поправочные коэффициенты, отражающие расходы на подготовку информационного сборника в бумажном варианте. Применяются коэффициенты, приведенные в таблице 5: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firstLine="640"/>
        <w:jc w:val="both"/>
      </w:pPr>
      <w:r w:rsidRPr="00E333A1">
        <w:t>Тираж;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firstLine="640"/>
        <w:jc w:val="both"/>
      </w:pPr>
      <w:r w:rsidRPr="00E333A1">
        <w:t>Количество страниц;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firstLine="640"/>
        <w:jc w:val="both"/>
      </w:pPr>
      <w:r w:rsidRPr="00E333A1">
        <w:t>Исполнение информационного сборника в цветном варианте;</w:t>
      </w:r>
    </w:p>
    <w:p w:rsidR="00E333A1" w:rsidRPr="00E333A1" w:rsidRDefault="00E333A1" w:rsidP="00E333A1">
      <w:pPr>
        <w:pStyle w:val="3"/>
        <w:shd w:val="clear" w:color="auto" w:fill="auto"/>
        <w:spacing w:after="0" w:line="482" w:lineRule="exact"/>
        <w:ind w:left="20" w:firstLine="640"/>
        <w:jc w:val="both"/>
      </w:pPr>
      <w:r w:rsidRPr="00E333A1">
        <w:t>Издание публикации нестандартного формата;</w:t>
      </w:r>
    </w:p>
    <w:p w:rsidR="00E333A1" w:rsidRPr="00E333A1" w:rsidRDefault="00E333A1" w:rsidP="00E333A1">
      <w:pPr>
        <w:pStyle w:val="3"/>
        <w:shd w:val="clear" w:color="auto" w:fill="auto"/>
        <w:spacing w:after="192" w:line="482" w:lineRule="exact"/>
        <w:ind w:left="20" w:firstLine="640"/>
        <w:jc w:val="both"/>
      </w:pPr>
      <w:r w:rsidRPr="00E333A1">
        <w:t>В пересчете на формат А5;</w:t>
      </w:r>
    </w:p>
    <w:p w:rsidR="00E333A1" w:rsidRPr="00E333A1" w:rsidRDefault="00E333A1" w:rsidP="00E333A1">
      <w:pPr>
        <w:pStyle w:val="3"/>
        <w:shd w:val="clear" w:color="auto" w:fill="auto"/>
        <w:spacing w:after="0" w:line="468" w:lineRule="exact"/>
        <w:ind w:left="20" w:right="20"/>
        <w:jc w:val="left"/>
      </w:pPr>
      <w:r w:rsidRPr="00BB6715">
        <w:rPr>
          <w:b/>
        </w:rPr>
        <w:t xml:space="preserve">М </w:t>
      </w:r>
      <w:r w:rsidRPr="00E333A1">
        <w:t>- количество экземпляров информационного сборника, предоставляемого пользователю;</w:t>
      </w:r>
    </w:p>
    <w:p w:rsidR="00E333A1" w:rsidRPr="00E333A1" w:rsidRDefault="00E333A1" w:rsidP="00E333A1">
      <w:pPr>
        <w:pStyle w:val="3"/>
        <w:shd w:val="clear" w:color="auto" w:fill="auto"/>
        <w:spacing w:after="0" w:line="468" w:lineRule="exact"/>
        <w:ind w:left="20" w:right="20"/>
        <w:jc w:val="left"/>
      </w:pPr>
      <w:proofErr w:type="spellStart"/>
      <w:r w:rsidRPr="00BB6715">
        <w:rPr>
          <w:rStyle w:val="95pt"/>
          <w:b/>
          <w:sz w:val="26"/>
          <w:szCs w:val="26"/>
        </w:rPr>
        <w:t>С</w:t>
      </w:r>
      <w:r w:rsidRPr="00BB6715">
        <w:rPr>
          <w:rStyle w:val="95pt"/>
          <w:b/>
          <w:sz w:val="26"/>
          <w:szCs w:val="26"/>
          <w:vertAlign w:val="subscript"/>
        </w:rPr>
        <w:t>почта</w:t>
      </w:r>
      <w:proofErr w:type="spellEnd"/>
      <w:r w:rsidRPr="00E333A1">
        <w:rPr>
          <w:rStyle w:val="95pt"/>
          <w:sz w:val="26"/>
          <w:szCs w:val="26"/>
          <w:vertAlign w:val="subscript"/>
        </w:rPr>
        <w:t xml:space="preserve"> </w:t>
      </w:r>
      <w:r w:rsidRPr="00E333A1">
        <w:t>- стоимость почтовых услуг по отправке информационного сборника заказчику;</w:t>
      </w:r>
    </w:p>
    <w:p w:rsidR="00E333A1" w:rsidRDefault="00E333A1" w:rsidP="00E333A1">
      <w:pPr>
        <w:pStyle w:val="a5"/>
        <w:shd w:val="clear" w:color="auto" w:fill="auto"/>
        <w:spacing w:line="190" w:lineRule="exact"/>
        <w:ind w:left="40" w:hanging="40"/>
        <w:rPr>
          <w:vertAlign w:val="superscript"/>
        </w:rPr>
      </w:pPr>
      <w:r>
        <w:rPr>
          <w:vertAlign w:val="superscript"/>
        </w:rPr>
        <w:t>_________________________________________</w:t>
      </w:r>
    </w:p>
    <w:p w:rsidR="00E333A1" w:rsidRDefault="00FA58A9" w:rsidP="00E333A1">
      <w:pPr>
        <w:pStyle w:val="a5"/>
        <w:shd w:val="clear" w:color="auto" w:fill="auto"/>
        <w:spacing w:line="220" w:lineRule="exact"/>
        <w:ind w:left="40" w:right="60" w:hanging="40"/>
      </w:pPr>
      <w:r w:rsidRPr="00FA58A9">
        <w:rPr>
          <w:vertAlign w:val="superscript"/>
        </w:rPr>
        <w:t>1</w:t>
      </w:r>
      <w:r w:rsidR="00E333A1">
        <w:t xml:space="preserve"> Работы, связанные с формированием статистического материала (информационного массива), не включаются в базовую стоимость одной страницы информационного сборника</w:t>
      </w:r>
    </w:p>
    <w:p w:rsidR="00E333A1" w:rsidRDefault="00E333A1">
      <w:pPr>
        <w:rPr>
          <w:rFonts w:ascii="Times New Roman" w:eastAsia="Times New Roman" w:hAnsi="Times New Roman" w:cs="Times New Roman"/>
          <w:spacing w:val="-4"/>
          <w:sz w:val="19"/>
          <w:szCs w:val="19"/>
        </w:rPr>
      </w:pPr>
      <w:r>
        <w:br w:type="page"/>
      </w:r>
    </w:p>
    <w:p w:rsidR="00E333A1" w:rsidRDefault="00E333A1" w:rsidP="00E333A1">
      <w:pPr>
        <w:pStyle w:val="3"/>
        <w:shd w:val="clear" w:color="auto" w:fill="auto"/>
        <w:spacing w:after="0" w:line="482" w:lineRule="exact"/>
        <w:ind w:left="20" w:right="20"/>
        <w:jc w:val="both"/>
      </w:pPr>
      <w:r w:rsidRPr="004E0C24">
        <w:rPr>
          <w:b/>
        </w:rPr>
        <w:lastRenderedPageBreak/>
        <w:t>С</w:t>
      </w:r>
      <w:r w:rsidR="0087796C" w:rsidRPr="004E0C24">
        <w:rPr>
          <w:b/>
          <w:vertAlign w:val="subscript"/>
        </w:rPr>
        <w:t>НИ</w:t>
      </w:r>
      <w:r w:rsidR="0087796C">
        <w:rPr>
          <w:vertAlign w:val="subscript"/>
        </w:rPr>
        <w:t xml:space="preserve"> </w:t>
      </w:r>
      <w:r>
        <w:t>- стоимость носителя информации (компакт-диск или иной носитель). Применяется в случае использования носителя информации, являющегося собственностью территориального органа. Стоимость носителя информации должна совпадать со стоимостью, по которой территориальный орган данный носитель закупал.</w:t>
      </w:r>
    </w:p>
    <w:p w:rsidR="00E333A1" w:rsidRDefault="00E333A1" w:rsidP="00E333A1">
      <w:pPr>
        <w:pStyle w:val="3"/>
        <w:shd w:val="clear" w:color="auto" w:fill="auto"/>
        <w:spacing w:after="0" w:line="482" w:lineRule="exact"/>
        <w:ind w:left="20" w:right="20" w:firstLine="720"/>
        <w:jc w:val="both"/>
      </w:pPr>
      <w:r>
        <w:t>В случае предоставления заказчику одного и того же издания в бумажном и электронном виде, расчет стоимости информационной услуги по предоставлению информационного сборника производится по формуле:</w:t>
      </w:r>
    </w:p>
    <w:p w:rsidR="0087796C" w:rsidRDefault="0087796C" w:rsidP="00E333A1">
      <w:pPr>
        <w:pStyle w:val="3"/>
        <w:shd w:val="clear" w:color="auto" w:fill="auto"/>
        <w:spacing w:after="0" w:line="479" w:lineRule="exact"/>
        <w:ind w:left="20" w:right="20" w:firstLine="3000"/>
        <w:jc w:val="left"/>
        <w:rPr>
          <w:rStyle w:val="12pt0pt0"/>
        </w:rPr>
      </w:pPr>
      <w:r w:rsidRPr="004E0C24">
        <w:rPr>
          <w:rStyle w:val="12pt0pt0"/>
          <w:b/>
        </w:rPr>
        <w:t>С</w:t>
      </w:r>
      <w:r w:rsidRPr="004E0C24">
        <w:rPr>
          <w:rStyle w:val="12pt0pt0"/>
          <w:b/>
          <w:vertAlign w:val="subscript"/>
        </w:rPr>
        <w:t>ИЗДТОГС</w:t>
      </w:r>
      <w:r w:rsidR="00E333A1" w:rsidRPr="004E0C24">
        <w:rPr>
          <w:rStyle w:val="12pt0pt0"/>
          <w:b/>
          <w:vertAlign w:val="subscript"/>
        </w:rPr>
        <w:t>общ</w:t>
      </w:r>
      <w:r w:rsidRPr="004E0C24">
        <w:rPr>
          <w:rStyle w:val="12pt0pt0"/>
          <w:b/>
        </w:rPr>
        <w:t xml:space="preserve"> =</w:t>
      </w:r>
      <w:r w:rsidR="00E333A1" w:rsidRPr="004E0C24">
        <w:rPr>
          <w:rStyle w:val="12pt0pt0"/>
          <w:b/>
        </w:rPr>
        <w:t xml:space="preserve"> </w:t>
      </w:r>
      <w:r w:rsidRPr="004E0C24">
        <w:rPr>
          <w:rStyle w:val="12pt0pt0"/>
          <w:b/>
        </w:rPr>
        <w:t>С</w:t>
      </w:r>
      <w:r w:rsidRPr="004E0C24">
        <w:rPr>
          <w:rStyle w:val="12pt0pt0"/>
          <w:b/>
          <w:vertAlign w:val="subscript"/>
        </w:rPr>
        <w:t>ИЗДТОГС</w:t>
      </w:r>
      <w:r w:rsidR="00E333A1" w:rsidRPr="004E0C24">
        <w:rPr>
          <w:rStyle w:val="12pt0pt0"/>
          <w:b/>
        </w:rPr>
        <w:t>+ С</w:t>
      </w:r>
      <w:r w:rsidRPr="004E0C24">
        <w:rPr>
          <w:rStyle w:val="12pt0pt0"/>
          <w:b/>
          <w:vertAlign w:val="subscript"/>
        </w:rPr>
        <w:t>НИ</w:t>
      </w:r>
      <w:r w:rsidR="00E333A1">
        <w:rPr>
          <w:rStyle w:val="12pt0pt0"/>
        </w:rPr>
        <w:t xml:space="preserve">, где </w:t>
      </w:r>
    </w:p>
    <w:p w:rsidR="00E333A1" w:rsidRDefault="0087796C" w:rsidP="004E0C24">
      <w:pPr>
        <w:pStyle w:val="3"/>
        <w:shd w:val="clear" w:color="auto" w:fill="auto"/>
        <w:spacing w:after="0" w:line="479" w:lineRule="exact"/>
        <w:ind w:left="20" w:right="20" w:hanging="20"/>
        <w:jc w:val="both"/>
      </w:pPr>
      <w:proofErr w:type="spellStart"/>
      <w:r w:rsidRPr="004E0C24">
        <w:rPr>
          <w:rStyle w:val="12pt0pt0"/>
          <w:b/>
        </w:rPr>
        <w:t>С</w:t>
      </w:r>
      <w:r w:rsidRPr="004E0C24">
        <w:rPr>
          <w:rStyle w:val="12pt0pt0"/>
          <w:b/>
          <w:vertAlign w:val="subscript"/>
        </w:rPr>
        <w:t>ИЗДТОГСобщ</w:t>
      </w:r>
      <w:proofErr w:type="spellEnd"/>
      <w:r>
        <w:t xml:space="preserve"> </w:t>
      </w:r>
      <w:r w:rsidR="00E333A1">
        <w:t>- стоимость информационной услуги по предоставлению одному и тому же заказчику информационного сборника, изготовленного на полиграфической базе территориального органа Росстата, и в электронном виде.</w:t>
      </w:r>
    </w:p>
    <w:p w:rsidR="00E333A1" w:rsidRDefault="00E333A1" w:rsidP="00E333A1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>С учетом сложившегося реального спроса на конкретное информационное издание может быть применен понижающий коэффициент, который утверждается руководителем территориального органа Росстата для данного информационного сборника.</w:t>
      </w:r>
    </w:p>
    <w:p w:rsidR="00E333A1" w:rsidRDefault="00E333A1" w:rsidP="00E333A1">
      <w:pPr>
        <w:pStyle w:val="3"/>
        <w:shd w:val="clear" w:color="auto" w:fill="auto"/>
        <w:spacing w:after="664" w:line="479" w:lineRule="exact"/>
        <w:ind w:left="20" w:right="20" w:firstLine="720"/>
        <w:jc w:val="both"/>
      </w:pPr>
      <w:r>
        <w:t>Трудоемкость работы в часах для конкретного информационного сборника утверждается руководителем территориального органа Росстата.</w:t>
      </w:r>
    </w:p>
    <w:p w:rsidR="00E333A1" w:rsidRDefault="00E333A1" w:rsidP="00E333A1">
      <w:pPr>
        <w:pStyle w:val="20"/>
        <w:shd w:val="clear" w:color="auto" w:fill="auto"/>
        <w:tabs>
          <w:tab w:val="left" w:pos="1755"/>
        </w:tabs>
        <w:spacing w:before="0" w:after="56"/>
        <w:ind w:right="400" w:firstLine="0"/>
      </w:pPr>
      <w:r>
        <w:t>2.5.2. Порядок расчета стоимости информационных услуг по предоставлению информационных сборников на бумажном носителе, изготовленных с привлечением специализированной организации</w:t>
      </w:r>
    </w:p>
    <w:p w:rsidR="00E333A1" w:rsidRDefault="00E333A1" w:rsidP="00E333A1">
      <w:pPr>
        <w:pStyle w:val="3"/>
        <w:shd w:val="clear" w:color="auto" w:fill="auto"/>
        <w:spacing w:after="0" w:line="479" w:lineRule="exact"/>
        <w:ind w:left="20" w:right="20" w:firstLine="720"/>
        <w:jc w:val="both"/>
      </w:pPr>
      <w:r>
        <w:t>Стоимость информационного сборника, исполнение которого невозможно на имеющейся полиграфической базе территориального органа Росстата, определяется условиями государственного контракта, заключенного со специализированной организацией в соответствии с законодательством Российской Федерации, и рассчитывается по формуле:</w:t>
      </w:r>
    </w:p>
    <w:p w:rsidR="00E333A1" w:rsidRDefault="00E333A1" w:rsidP="00E333A1">
      <w:pPr>
        <w:pStyle w:val="a5"/>
        <w:shd w:val="clear" w:color="auto" w:fill="auto"/>
        <w:spacing w:line="220" w:lineRule="exact"/>
        <w:ind w:left="40" w:right="60" w:hanging="40"/>
      </w:pPr>
    </w:p>
    <w:p w:rsidR="0087796C" w:rsidRDefault="00E333A1" w:rsidP="00E333A1">
      <w:pPr>
        <w:pStyle w:val="3"/>
        <w:shd w:val="clear" w:color="auto" w:fill="auto"/>
        <w:tabs>
          <w:tab w:val="left" w:pos="1900"/>
        </w:tabs>
        <w:spacing w:after="0" w:line="479" w:lineRule="exact"/>
        <w:ind w:left="40" w:right="40"/>
        <w:jc w:val="both"/>
      </w:pPr>
      <w:r>
        <w:tab/>
      </w:r>
    </w:p>
    <w:p w:rsidR="0087796C" w:rsidRDefault="0087796C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87796C" w:rsidRPr="00EF3FAF" w:rsidRDefault="0087796C" w:rsidP="0087796C">
      <w:pPr>
        <w:pStyle w:val="80"/>
        <w:shd w:val="clear" w:color="auto" w:fill="auto"/>
        <w:spacing w:after="80" w:line="230" w:lineRule="exact"/>
        <w:rPr>
          <w:b/>
          <w:sz w:val="26"/>
          <w:szCs w:val="26"/>
        </w:rPr>
      </w:pPr>
      <w:proofErr w:type="spellStart"/>
      <w:r w:rsidRPr="00EF3FAF">
        <w:rPr>
          <w:b/>
          <w:sz w:val="26"/>
          <w:szCs w:val="26"/>
        </w:rPr>
        <w:lastRenderedPageBreak/>
        <w:t>С</w:t>
      </w:r>
      <w:r w:rsidRPr="00EF3FAF">
        <w:rPr>
          <w:b/>
          <w:sz w:val="26"/>
          <w:szCs w:val="26"/>
          <w:vertAlign w:val="subscript"/>
        </w:rPr>
        <w:t>издтип</w:t>
      </w:r>
      <w:proofErr w:type="spellEnd"/>
      <w:r w:rsidRPr="00EF3FAF">
        <w:rPr>
          <w:b/>
          <w:sz w:val="26"/>
          <w:szCs w:val="26"/>
        </w:rPr>
        <w:t xml:space="preserve"> =Т * </w:t>
      </w:r>
      <w:proofErr w:type="spellStart"/>
      <w:r w:rsidRPr="00EF3FAF">
        <w:rPr>
          <w:rStyle w:val="8115pt0pt"/>
          <w:b w:val="0"/>
          <w:sz w:val="26"/>
          <w:szCs w:val="26"/>
        </w:rPr>
        <w:t>С</w:t>
      </w:r>
      <w:r w:rsidRPr="00EF3FAF">
        <w:rPr>
          <w:rStyle w:val="8115pt0pt"/>
          <w:b w:val="0"/>
          <w:sz w:val="26"/>
          <w:szCs w:val="26"/>
          <w:vertAlign w:val="subscript"/>
        </w:rPr>
        <w:t>чч</w:t>
      </w:r>
      <w:proofErr w:type="spellEnd"/>
      <w:r w:rsidRPr="00EF3FAF">
        <w:rPr>
          <w:rStyle w:val="8115pt0pt"/>
          <w:b w:val="0"/>
          <w:sz w:val="26"/>
          <w:szCs w:val="26"/>
        </w:rPr>
        <w:t xml:space="preserve">* </w:t>
      </w:r>
      <w:proofErr w:type="spellStart"/>
      <w:r w:rsidRPr="00EF3FAF">
        <w:rPr>
          <w:b/>
          <w:sz w:val="26"/>
          <w:szCs w:val="26"/>
        </w:rPr>
        <w:t>К</w:t>
      </w:r>
      <w:r w:rsidRPr="00EF3FAF">
        <w:rPr>
          <w:b/>
          <w:sz w:val="26"/>
          <w:szCs w:val="26"/>
          <w:vertAlign w:val="subscript"/>
        </w:rPr>
        <w:t>зп</w:t>
      </w:r>
      <w:proofErr w:type="spellEnd"/>
      <w:r w:rsidRPr="00EF3FAF">
        <w:rPr>
          <w:b/>
          <w:sz w:val="26"/>
          <w:szCs w:val="26"/>
        </w:rPr>
        <w:t xml:space="preserve"> +</w:t>
      </w:r>
      <w:proofErr w:type="spellStart"/>
      <w:r w:rsidRPr="00EF3FAF">
        <w:rPr>
          <w:b/>
          <w:sz w:val="26"/>
          <w:szCs w:val="26"/>
        </w:rPr>
        <w:t>С</w:t>
      </w:r>
      <w:r w:rsidRPr="00EF3FAF">
        <w:rPr>
          <w:b/>
          <w:sz w:val="26"/>
          <w:szCs w:val="26"/>
          <w:vertAlign w:val="subscript"/>
        </w:rPr>
        <w:t>тогс</w:t>
      </w:r>
      <w:proofErr w:type="spellEnd"/>
      <w:r w:rsidRPr="00EF3FAF">
        <w:rPr>
          <w:b/>
          <w:sz w:val="26"/>
          <w:szCs w:val="26"/>
        </w:rPr>
        <w:t xml:space="preserve"> </w:t>
      </w:r>
      <w:r w:rsidRPr="00EF3FAF">
        <w:rPr>
          <w:b/>
          <w:sz w:val="26"/>
          <w:szCs w:val="26"/>
          <w:vertAlign w:val="superscript"/>
        </w:rPr>
        <w:t>+</w:t>
      </w:r>
      <w:r w:rsidRPr="00EF3FAF">
        <w:rPr>
          <w:b/>
          <w:sz w:val="26"/>
          <w:szCs w:val="26"/>
        </w:rPr>
        <w:t xml:space="preserve"> </w:t>
      </w:r>
      <w:proofErr w:type="gramStart"/>
      <w:r w:rsidRPr="00EF3FAF">
        <w:rPr>
          <w:b/>
          <w:sz w:val="26"/>
          <w:szCs w:val="26"/>
        </w:rPr>
        <w:t xml:space="preserve">( </w:t>
      </w:r>
      <w:proofErr w:type="spellStart"/>
      <w:proofErr w:type="gramEnd"/>
      <w:r w:rsidRPr="00EF3FAF">
        <w:rPr>
          <w:b/>
          <w:sz w:val="26"/>
          <w:szCs w:val="26"/>
        </w:rPr>
        <w:t>С</w:t>
      </w:r>
      <w:r w:rsidRPr="00EF3FAF">
        <w:rPr>
          <w:b/>
          <w:sz w:val="26"/>
          <w:szCs w:val="26"/>
          <w:vertAlign w:val="subscript"/>
        </w:rPr>
        <w:t>тиража</w:t>
      </w:r>
      <w:proofErr w:type="spellEnd"/>
      <w:r w:rsidRPr="00EF3FAF">
        <w:rPr>
          <w:b/>
          <w:sz w:val="26"/>
          <w:szCs w:val="26"/>
          <w:vertAlign w:val="subscript"/>
        </w:rPr>
        <w:t xml:space="preserve"> </w:t>
      </w:r>
      <w:r w:rsidRPr="00EF3FAF">
        <w:rPr>
          <w:b/>
          <w:sz w:val="26"/>
          <w:szCs w:val="26"/>
        </w:rPr>
        <w:t>/</w:t>
      </w:r>
      <w:r w:rsidRPr="00EF3FAF">
        <w:rPr>
          <w:b/>
          <w:sz w:val="26"/>
          <w:szCs w:val="26"/>
          <w:lang w:val="en-US"/>
        </w:rPr>
        <w:t>Q</w:t>
      </w:r>
      <w:r w:rsidRPr="00EF3FAF">
        <w:rPr>
          <w:b/>
          <w:sz w:val="26"/>
          <w:szCs w:val="26"/>
        </w:rPr>
        <w:t xml:space="preserve"> ) * М+ </w:t>
      </w:r>
      <w:proofErr w:type="spellStart"/>
      <w:r w:rsidRPr="00EF3FAF">
        <w:rPr>
          <w:b/>
          <w:sz w:val="26"/>
          <w:szCs w:val="26"/>
        </w:rPr>
        <w:t>С</w:t>
      </w:r>
      <w:r w:rsidRPr="00EF3FAF">
        <w:rPr>
          <w:b/>
          <w:sz w:val="26"/>
          <w:szCs w:val="26"/>
          <w:vertAlign w:val="subscript"/>
        </w:rPr>
        <w:t>почта</w:t>
      </w:r>
      <w:proofErr w:type="spellEnd"/>
      <w:r w:rsidRPr="00EF3FAF">
        <w:rPr>
          <w:b/>
          <w:sz w:val="26"/>
          <w:szCs w:val="26"/>
        </w:rPr>
        <w:t>, где:</w:t>
      </w:r>
    </w:p>
    <w:p w:rsidR="0087796C" w:rsidRPr="0087796C" w:rsidRDefault="0087796C" w:rsidP="0087796C">
      <w:pPr>
        <w:pStyle w:val="60"/>
        <w:shd w:val="clear" w:color="auto" w:fill="auto"/>
        <w:spacing w:after="0" w:line="482" w:lineRule="exact"/>
        <w:ind w:left="20" w:right="20"/>
        <w:jc w:val="both"/>
      </w:pPr>
      <w:proofErr w:type="spellStart"/>
      <w:r w:rsidRPr="00EF3FAF">
        <w:rPr>
          <w:b/>
        </w:rPr>
        <w:t>С</w:t>
      </w:r>
      <w:r w:rsidRPr="00EF3FAF">
        <w:rPr>
          <w:b/>
          <w:vertAlign w:val="subscript"/>
        </w:rPr>
        <w:t>издтип</w:t>
      </w:r>
      <w:proofErr w:type="spellEnd"/>
      <w:r w:rsidRPr="0087796C">
        <w:t xml:space="preserve"> - стоимость информационно-статистической услуги по предоставлению информационного сборника, изготовленного с привлечением специализированной организации;</w:t>
      </w:r>
    </w:p>
    <w:p w:rsidR="0087796C" w:rsidRPr="0087796C" w:rsidRDefault="0087796C" w:rsidP="0087796C">
      <w:pPr>
        <w:pStyle w:val="3"/>
        <w:shd w:val="clear" w:color="auto" w:fill="auto"/>
        <w:spacing w:after="0" w:line="482" w:lineRule="exact"/>
        <w:ind w:left="20"/>
        <w:jc w:val="both"/>
      </w:pPr>
      <w:r w:rsidRPr="00EF3FAF">
        <w:rPr>
          <w:b/>
        </w:rPr>
        <w:t>Т</w:t>
      </w:r>
      <w:r w:rsidRPr="0087796C">
        <w:t xml:space="preserve"> - трудоемкость работы в часах;</w:t>
      </w:r>
    </w:p>
    <w:p w:rsidR="0087796C" w:rsidRDefault="0087796C" w:rsidP="0087796C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r w:rsidRPr="00EF3FAF">
        <w:rPr>
          <w:b/>
        </w:rPr>
        <w:t>С</w:t>
      </w:r>
      <w:r w:rsidRPr="00EF3FAF">
        <w:rPr>
          <w:b/>
          <w:vertAlign w:val="subscript"/>
        </w:rPr>
        <w:t>чч</w:t>
      </w:r>
      <w:proofErr w:type="spellEnd"/>
      <w:r w:rsidRPr="0087796C">
        <w:t xml:space="preserve"> - </w:t>
      </w:r>
      <w:r w:rsidRPr="00C81F70">
        <w:rPr>
          <w:b/>
          <w:i/>
        </w:rPr>
        <w:t xml:space="preserve">стоимость 1 человека-часа </w:t>
      </w:r>
      <w:r w:rsidRPr="0087796C">
        <w:t xml:space="preserve">(установлена в размере </w:t>
      </w:r>
      <w:r w:rsidR="002060F5" w:rsidRPr="00C81F70">
        <w:rPr>
          <w:b/>
          <w:i/>
        </w:rPr>
        <w:t>9</w:t>
      </w:r>
      <w:r w:rsidR="00643428">
        <w:rPr>
          <w:b/>
          <w:i/>
        </w:rPr>
        <w:t>6</w:t>
      </w:r>
      <w:r w:rsidRPr="00C81F70">
        <w:rPr>
          <w:b/>
          <w:i/>
        </w:rPr>
        <w:t xml:space="preserve"> рублей</w:t>
      </w:r>
      <w:r w:rsidRPr="0087796C">
        <w:t>, без НДС);</w:t>
      </w:r>
    </w:p>
    <w:p w:rsidR="0087796C" w:rsidRPr="0087796C" w:rsidRDefault="0087796C" w:rsidP="0087796C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r w:rsidRPr="00EF3FAF">
        <w:rPr>
          <w:b/>
        </w:rPr>
        <w:t>К</w:t>
      </w:r>
      <w:r w:rsidRPr="00EF3FAF">
        <w:rPr>
          <w:b/>
          <w:vertAlign w:val="subscript"/>
        </w:rPr>
        <w:t>зп</w:t>
      </w:r>
      <w:proofErr w:type="spellEnd"/>
      <w:r w:rsidRPr="0087796C">
        <w:t xml:space="preserve"> - повышающий коэффициент, учитывающий районные и процентные надбавки к заработной плате;</w:t>
      </w:r>
    </w:p>
    <w:p w:rsidR="0087796C" w:rsidRPr="0087796C" w:rsidRDefault="0087796C" w:rsidP="0087796C">
      <w:pPr>
        <w:pStyle w:val="3"/>
        <w:shd w:val="clear" w:color="auto" w:fill="auto"/>
        <w:spacing w:after="0" w:line="482" w:lineRule="exact"/>
        <w:ind w:left="20" w:right="20" w:firstLine="700"/>
        <w:jc w:val="both"/>
      </w:pPr>
      <w:r w:rsidRPr="0087796C">
        <w:t>Территориальные органы Росстата, расположенные в регионах, где действуют районные коэффициенты и процентные надбавки, начисляемые в связи с работой в местностях с особыми климатическими условиями, установленные законодательством Российской Федерации, при определении стоимости информационной услуги по предоставлению информационного сборника применяют коэффициенты, приведенные в таблице 3.</w:t>
      </w:r>
    </w:p>
    <w:p w:rsidR="0087796C" w:rsidRPr="0087796C" w:rsidRDefault="0087796C" w:rsidP="0087796C">
      <w:pPr>
        <w:pStyle w:val="3"/>
        <w:shd w:val="clear" w:color="auto" w:fill="auto"/>
        <w:spacing w:after="0" w:line="482" w:lineRule="exact"/>
        <w:ind w:left="20" w:right="20" w:firstLine="700"/>
        <w:jc w:val="both"/>
      </w:pPr>
      <w:r w:rsidRPr="0087796C">
        <w:t>Увеличение стоимости за счет районного коэффициента и процентных надбавок к заработной плате определяется аналогично формуле, приведенной в подразделе 2.2. настоящего Порядка.</w:t>
      </w:r>
    </w:p>
    <w:p w:rsidR="0087796C" w:rsidRDefault="0087796C" w:rsidP="0087796C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r w:rsidRPr="00481271">
        <w:rPr>
          <w:b/>
        </w:rPr>
        <w:t>С</w:t>
      </w:r>
      <w:r w:rsidRPr="00481271">
        <w:rPr>
          <w:b/>
          <w:vertAlign w:val="subscript"/>
        </w:rPr>
        <w:t>тогс</w:t>
      </w:r>
      <w:proofErr w:type="spellEnd"/>
      <w:r w:rsidRPr="0087796C">
        <w:t xml:space="preserve"> - </w:t>
      </w:r>
      <w:r w:rsidRPr="007A15F6">
        <w:rPr>
          <w:b/>
          <w:i/>
        </w:rPr>
        <w:t>стоимость услуг производственного персонала</w:t>
      </w:r>
      <w:r w:rsidRPr="0087796C">
        <w:t xml:space="preserve"> территориального органа Росстата по обработке заказа на предоставление данного информационного сборника, установлена в размере </w:t>
      </w:r>
      <w:r w:rsidR="002060F5" w:rsidRPr="007A15F6">
        <w:rPr>
          <w:b/>
          <w:i/>
        </w:rPr>
        <w:t>18</w:t>
      </w:r>
      <w:r w:rsidR="00CD43C0">
        <w:rPr>
          <w:b/>
          <w:i/>
        </w:rPr>
        <w:t>7</w:t>
      </w:r>
      <w:r w:rsidRPr="007A15F6">
        <w:rPr>
          <w:b/>
          <w:i/>
        </w:rPr>
        <w:t xml:space="preserve"> рубл</w:t>
      </w:r>
      <w:r w:rsidR="00CD43C0">
        <w:rPr>
          <w:b/>
          <w:i/>
        </w:rPr>
        <w:t>ей</w:t>
      </w:r>
      <w:r w:rsidRPr="0087796C">
        <w:t xml:space="preserve"> (без НДС);</w:t>
      </w:r>
    </w:p>
    <w:p w:rsidR="0087796C" w:rsidRPr="0087796C" w:rsidRDefault="0087796C" w:rsidP="0087796C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r w:rsidRPr="00481271">
        <w:rPr>
          <w:rStyle w:val="95pt"/>
          <w:b/>
          <w:sz w:val="26"/>
          <w:szCs w:val="26"/>
        </w:rPr>
        <w:t>С</w:t>
      </w:r>
      <w:r w:rsidRPr="00481271">
        <w:rPr>
          <w:rStyle w:val="95pt"/>
          <w:b/>
          <w:sz w:val="26"/>
          <w:szCs w:val="26"/>
          <w:vertAlign w:val="subscript"/>
        </w:rPr>
        <w:t>тиража</w:t>
      </w:r>
      <w:proofErr w:type="spellEnd"/>
      <w:r w:rsidRPr="0087796C">
        <w:rPr>
          <w:rStyle w:val="95pt"/>
          <w:sz w:val="26"/>
          <w:szCs w:val="26"/>
        </w:rPr>
        <w:t xml:space="preserve"> </w:t>
      </w:r>
      <w:r>
        <w:t>-</w:t>
      </w:r>
      <w:r w:rsidRPr="0087796C">
        <w:t xml:space="preserve"> стоимость изготовления тиража информационного сборника в соответствии с условиями государственного контракта, заключенного со специализированной организацией в соответствии с законодательством Российской Федерации;</w:t>
      </w:r>
    </w:p>
    <w:p w:rsidR="0087796C" w:rsidRPr="0087796C" w:rsidRDefault="0087796C" w:rsidP="0087796C">
      <w:pPr>
        <w:pStyle w:val="3"/>
        <w:shd w:val="clear" w:color="auto" w:fill="auto"/>
        <w:spacing w:after="0" w:line="475" w:lineRule="exact"/>
        <w:ind w:left="20" w:right="20"/>
        <w:jc w:val="both"/>
      </w:pPr>
      <w:r w:rsidRPr="00481271">
        <w:rPr>
          <w:b/>
          <w:lang w:val="en-US"/>
        </w:rPr>
        <w:t>Q</w:t>
      </w:r>
      <w:r w:rsidRPr="00481271">
        <w:rPr>
          <w:b/>
        </w:rPr>
        <w:t xml:space="preserve"> </w:t>
      </w:r>
      <w:r w:rsidRPr="0087796C">
        <w:t xml:space="preserve">- </w:t>
      </w:r>
      <w:proofErr w:type="gramStart"/>
      <w:r w:rsidRPr="0087796C">
        <w:t>тираж</w:t>
      </w:r>
      <w:proofErr w:type="gramEnd"/>
      <w:r w:rsidRPr="0087796C">
        <w:t xml:space="preserve"> информационного сборника, изготовленного специализированной организацией;</w:t>
      </w:r>
    </w:p>
    <w:p w:rsidR="0087796C" w:rsidRPr="0087796C" w:rsidRDefault="0087796C" w:rsidP="0087796C">
      <w:pPr>
        <w:pStyle w:val="3"/>
        <w:shd w:val="clear" w:color="auto" w:fill="auto"/>
        <w:spacing w:after="0" w:line="475" w:lineRule="exact"/>
        <w:ind w:left="20" w:right="20"/>
        <w:jc w:val="both"/>
      </w:pPr>
      <w:r w:rsidRPr="00481271">
        <w:rPr>
          <w:b/>
        </w:rPr>
        <w:t>М</w:t>
      </w:r>
      <w:r w:rsidRPr="0087796C">
        <w:t xml:space="preserve"> - количество экземпляров информационного сборника, предоставляемого пользователю;</w:t>
      </w:r>
    </w:p>
    <w:p w:rsidR="0087796C" w:rsidRDefault="0087796C">
      <w:pPr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br w:type="page"/>
      </w:r>
    </w:p>
    <w:p w:rsidR="00E333A1" w:rsidRDefault="00E333A1" w:rsidP="000409B2">
      <w:pPr>
        <w:pStyle w:val="3"/>
        <w:shd w:val="clear" w:color="auto" w:fill="auto"/>
        <w:spacing w:after="0" w:line="479" w:lineRule="exact"/>
        <w:ind w:left="40" w:right="40"/>
        <w:jc w:val="both"/>
      </w:pPr>
    </w:p>
    <w:p w:rsidR="0087796C" w:rsidRPr="0087796C" w:rsidRDefault="0087796C" w:rsidP="0087796C">
      <w:pPr>
        <w:pStyle w:val="3"/>
        <w:shd w:val="clear" w:color="auto" w:fill="auto"/>
        <w:spacing w:after="0" w:line="482" w:lineRule="exact"/>
        <w:ind w:left="20" w:right="20"/>
        <w:jc w:val="both"/>
      </w:pPr>
      <w:proofErr w:type="spellStart"/>
      <w:r w:rsidRPr="00481271">
        <w:rPr>
          <w:rStyle w:val="95pt"/>
          <w:b/>
          <w:sz w:val="26"/>
          <w:szCs w:val="26"/>
        </w:rPr>
        <w:t>С</w:t>
      </w:r>
      <w:r w:rsidRPr="00481271">
        <w:rPr>
          <w:rStyle w:val="95pt"/>
          <w:b/>
          <w:sz w:val="26"/>
          <w:szCs w:val="26"/>
          <w:vertAlign w:val="subscript"/>
        </w:rPr>
        <w:t>почта</w:t>
      </w:r>
      <w:proofErr w:type="spellEnd"/>
      <w:r w:rsidRPr="0087796C">
        <w:rPr>
          <w:rStyle w:val="95pt"/>
          <w:sz w:val="26"/>
          <w:szCs w:val="26"/>
        </w:rPr>
        <w:t xml:space="preserve"> </w:t>
      </w:r>
      <w:r w:rsidRPr="0087796C">
        <w:t>— стоимость почтовых услуг по отправке информационного сборника (информационных сборников) заказчику.</w:t>
      </w:r>
    </w:p>
    <w:p w:rsidR="0087796C" w:rsidRPr="0087796C" w:rsidRDefault="0087796C" w:rsidP="0087796C">
      <w:pPr>
        <w:pStyle w:val="3"/>
        <w:shd w:val="clear" w:color="auto" w:fill="auto"/>
        <w:tabs>
          <w:tab w:val="left" w:pos="2473"/>
          <w:tab w:val="right" w:pos="9654"/>
        </w:tabs>
        <w:spacing w:after="0" w:line="482" w:lineRule="exact"/>
        <w:ind w:firstLine="709"/>
        <w:jc w:val="both"/>
      </w:pPr>
      <w:r>
        <w:t xml:space="preserve">С учетом сложившегося </w:t>
      </w:r>
      <w:r w:rsidRPr="0087796C">
        <w:t>реального спроса на конкретный</w:t>
      </w:r>
      <w:r>
        <w:t xml:space="preserve"> </w:t>
      </w:r>
      <w:r w:rsidRPr="0087796C">
        <w:t>информационный сборник может быть применен понижающий коэффициент, который утверждается руководителем территориального органа Росстата для данного информационного сборника.</w:t>
      </w:r>
    </w:p>
    <w:p w:rsidR="0087796C" w:rsidRPr="0087796C" w:rsidRDefault="0087796C" w:rsidP="0087796C">
      <w:pPr>
        <w:pStyle w:val="3"/>
        <w:shd w:val="clear" w:color="auto" w:fill="auto"/>
        <w:spacing w:after="667" w:line="482" w:lineRule="exact"/>
        <w:ind w:left="20" w:right="20" w:firstLine="720"/>
        <w:jc w:val="both"/>
      </w:pPr>
      <w:r w:rsidRPr="0087796C">
        <w:t>Трудоемкость работы в часах для конкретного информационного сборника утверждается руководителем территориального органа Росстата.</w:t>
      </w:r>
    </w:p>
    <w:p w:rsidR="0087796C" w:rsidRPr="0087796C" w:rsidRDefault="0087796C" w:rsidP="0087796C">
      <w:pPr>
        <w:pStyle w:val="20"/>
        <w:shd w:val="clear" w:color="auto" w:fill="auto"/>
        <w:tabs>
          <w:tab w:val="left" w:pos="2066"/>
        </w:tabs>
        <w:spacing w:before="0" w:after="62"/>
        <w:ind w:right="540" w:firstLine="0"/>
      </w:pPr>
      <w:r w:rsidRPr="0087796C">
        <w:t xml:space="preserve">2.5.3. Порядок </w:t>
      </w:r>
      <w:proofErr w:type="gramStart"/>
      <w:r w:rsidRPr="0087796C">
        <w:t>расчета стоимости предоставления ксерокопий отдельных страниц информационного сборника</w:t>
      </w:r>
      <w:proofErr w:type="gramEnd"/>
    </w:p>
    <w:p w:rsidR="0087796C" w:rsidRPr="0087796C" w:rsidRDefault="0087796C" w:rsidP="0087796C">
      <w:pPr>
        <w:pStyle w:val="3"/>
        <w:shd w:val="clear" w:color="auto" w:fill="auto"/>
        <w:tabs>
          <w:tab w:val="left" w:pos="2473"/>
          <w:tab w:val="right" w:pos="9654"/>
        </w:tabs>
        <w:spacing w:after="0" w:line="472" w:lineRule="exact"/>
        <w:ind w:firstLine="709"/>
        <w:jc w:val="both"/>
      </w:pPr>
      <w:r>
        <w:t xml:space="preserve">Стоимость предоставления </w:t>
      </w:r>
      <w:r w:rsidRPr="0087796C">
        <w:t>ксерокопий отдельных страниц</w:t>
      </w:r>
      <w:r>
        <w:t xml:space="preserve"> информационного </w:t>
      </w:r>
      <w:r w:rsidRPr="0087796C">
        <w:t>сборника рассчитывается по формуле:</w:t>
      </w:r>
    </w:p>
    <w:p w:rsidR="0087796C" w:rsidRPr="0087796C" w:rsidRDefault="0087796C" w:rsidP="0087796C">
      <w:pPr>
        <w:pStyle w:val="3"/>
        <w:shd w:val="clear" w:color="auto" w:fill="auto"/>
        <w:spacing w:after="0" w:line="475" w:lineRule="exact"/>
      </w:pPr>
      <w:proofErr w:type="spellStart"/>
      <w:r w:rsidRPr="00481271">
        <w:rPr>
          <w:rStyle w:val="9pt0pt"/>
          <w:b/>
          <w:sz w:val="26"/>
          <w:szCs w:val="26"/>
        </w:rPr>
        <w:t>С</w:t>
      </w:r>
      <w:r w:rsidRPr="00481271">
        <w:rPr>
          <w:rStyle w:val="9pt0pt"/>
          <w:b/>
          <w:sz w:val="26"/>
          <w:szCs w:val="26"/>
          <w:vertAlign w:val="subscript"/>
        </w:rPr>
        <w:t>копсб</w:t>
      </w:r>
      <w:proofErr w:type="spellEnd"/>
      <w:r w:rsidRPr="00481271">
        <w:rPr>
          <w:rStyle w:val="9pt0pt"/>
          <w:b/>
          <w:sz w:val="26"/>
          <w:szCs w:val="26"/>
          <w:vertAlign w:val="superscript"/>
        </w:rPr>
        <w:t>=</w:t>
      </w:r>
      <w:r w:rsidRPr="00481271">
        <w:rPr>
          <w:rStyle w:val="9pt0pt"/>
          <w:b/>
          <w:sz w:val="26"/>
          <w:szCs w:val="26"/>
        </w:rPr>
        <w:t xml:space="preserve"> </w:t>
      </w:r>
      <w:proofErr w:type="gramStart"/>
      <w:r w:rsidRPr="00481271">
        <w:rPr>
          <w:b/>
        </w:rPr>
        <w:t>С</w:t>
      </w:r>
      <w:r w:rsidRPr="00481271">
        <w:rPr>
          <w:b/>
          <w:vertAlign w:val="subscript"/>
        </w:rPr>
        <w:t>Б</w:t>
      </w:r>
      <w:proofErr w:type="gramEnd"/>
      <w:r w:rsidRPr="00481271">
        <w:rPr>
          <w:b/>
        </w:rPr>
        <w:t xml:space="preserve"> * </w:t>
      </w:r>
      <w:r w:rsidRPr="00481271">
        <w:rPr>
          <w:b/>
          <w:lang w:val="en-US"/>
        </w:rPr>
        <w:t>L</w:t>
      </w:r>
      <w:r w:rsidRPr="00481271">
        <w:rPr>
          <w:b/>
        </w:rPr>
        <w:t>,</w:t>
      </w:r>
      <w:r w:rsidRPr="0087796C">
        <w:t xml:space="preserve"> где:</w:t>
      </w:r>
    </w:p>
    <w:p w:rsidR="0087796C" w:rsidRPr="0087796C" w:rsidRDefault="0087796C" w:rsidP="0087796C">
      <w:pPr>
        <w:pStyle w:val="3"/>
        <w:shd w:val="clear" w:color="auto" w:fill="auto"/>
        <w:spacing w:after="0" w:line="475" w:lineRule="exact"/>
        <w:ind w:left="20" w:right="20"/>
        <w:jc w:val="both"/>
      </w:pPr>
      <w:proofErr w:type="gramStart"/>
      <w:r w:rsidRPr="00481271">
        <w:rPr>
          <w:b/>
        </w:rPr>
        <w:t>С</w:t>
      </w:r>
      <w:r w:rsidRPr="00481271">
        <w:rPr>
          <w:b/>
          <w:vertAlign w:val="subscript"/>
        </w:rPr>
        <w:t>Б</w:t>
      </w:r>
      <w:proofErr w:type="gramEnd"/>
      <w:r w:rsidRPr="00481271">
        <w:rPr>
          <w:b/>
        </w:rPr>
        <w:t xml:space="preserve"> </w:t>
      </w:r>
      <w:r w:rsidRPr="0087796C">
        <w:t xml:space="preserve">- </w:t>
      </w:r>
      <w:r w:rsidRPr="00C67D01">
        <w:rPr>
          <w:b/>
          <w:i/>
        </w:rPr>
        <w:t>базовая стоимость 1 страницы информационного сборника</w:t>
      </w:r>
      <w:r w:rsidRPr="0087796C">
        <w:t xml:space="preserve"> (установлена в размере </w:t>
      </w:r>
      <w:r w:rsidR="00D460CE" w:rsidRPr="00C67D01">
        <w:rPr>
          <w:b/>
          <w:i/>
        </w:rPr>
        <w:t>1</w:t>
      </w:r>
      <w:r w:rsidR="00643428">
        <w:rPr>
          <w:b/>
          <w:i/>
        </w:rPr>
        <w:t>1</w:t>
      </w:r>
      <w:r w:rsidRPr="00C67D01">
        <w:rPr>
          <w:b/>
          <w:i/>
        </w:rPr>
        <w:t xml:space="preserve"> рублей</w:t>
      </w:r>
      <w:r w:rsidRPr="0087796C">
        <w:t>, без НДС);</w:t>
      </w:r>
    </w:p>
    <w:p w:rsidR="0087796C" w:rsidRPr="0087796C" w:rsidRDefault="0087796C" w:rsidP="0087796C">
      <w:pPr>
        <w:pStyle w:val="3"/>
        <w:shd w:val="clear" w:color="auto" w:fill="auto"/>
        <w:spacing w:after="0" w:line="475" w:lineRule="exact"/>
        <w:ind w:left="20"/>
        <w:jc w:val="both"/>
      </w:pPr>
      <w:r w:rsidRPr="00481271">
        <w:rPr>
          <w:b/>
          <w:lang w:val="en-US"/>
        </w:rPr>
        <w:t>L</w:t>
      </w:r>
      <w:r w:rsidRPr="0087796C">
        <w:t xml:space="preserve">- </w:t>
      </w:r>
      <w:proofErr w:type="gramStart"/>
      <w:r w:rsidRPr="0087796C">
        <w:t>количество</w:t>
      </w:r>
      <w:proofErr w:type="gramEnd"/>
      <w:r w:rsidRPr="0087796C">
        <w:t xml:space="preserve"> ксерокопий.</w:t>
      </w:r>
    </w:p>
    <w:p w:rsidR="00E333A1" w:rsidRDefault="00E333A1" w:rsidP="0087796C">
      <w:pPr>
        <w:pStyle w:val="3"/>
        <w:shd w:val="clear" w:color="auto" w:fill="auto"/>
        <w:spacing w:after="0" w:line="479" w:lineRule="exact"/>
        <w:ind w:left="40" w:right="40"/>
        <w:jc w:val="both"/>
        <w:rPr>
          <w:b/>
        </w:rPr>
      </w:pPr>
    </w:p>
    <w:p w:rsidR="005B291D" w:rsidRDefault="005B291D" w:rsidP="0087796C">
      <w:pPr>
        <w:pStyle w:val="3"/>
        <w:shd w:val="clear" w:color="auto" w:fill="auto"/>
        <w:spacing w:after="0" w:line="479" w:lineRule="exact"/>
        <w:ind w:left="40" w:right="40"/>
        <w:jc w:val="both"/>
        <w:rPr>
          <w:b/>
        </w:rPr>
      </w:pPr>
    </w:p>
    <w:p w:rsidR="005B291D" w:rsidRDefault="005B291D" w:rsidP="0087796C">
      <w:pPr>
        <w:pStyle w:val="3"/>
        <w:shd w:val="clear" w:color="auto" w:fill="auto"/>
        <w:spacing w:after="0" w:line="479" w:lineRule="exact"/>
        <w:ind w:left="40" w:right="40"/>
        <w:jc w:val="both"/>
        <w:rPr>
          <w:b/>
        </w:rPr>
      </w:pPr>
    </w:p>
    <w:p w:rsidR="005B291D" w:rsidRDefault="005B291D" w:rsidP="0087796C">
      <w:pPr>
        <w:pStyle w:val="3"/>
        <w:shd w:val="clear" w:color="auto" w:fill="auto"/>
        <w:spacing w:after="0" w:line="479" w:lineRule="exact"/>
        <w:ind w:left="40" w:right="40"/>
        <w:jc w:val="both"/>
        <w:rPr>
          <w:b/>
        </w:rPr>
      </w:pPr>
    </w:p>
    <w:p w:rsidR="005B291D" w:rsidRDefault="005B291D" w:rsidP="0087796C">
      <w:pPr>
        <w:pStyle w:val="3"/>
        <w:shd w:val="clear" w:color="auto" w:fill="auto"/>
        <w:spacing w:after="0" w:line="479" w:lineRule="exact"/>
        <w:ind w:left="40" w:right="40"/>
        <w:jc w:val="both"/>
        <w:rPr>
          <w:b/>
        </w:rPr>
      </w:pPr>
    </w:p>
    <w:p w:rsidR="005B291D" w:rsidRPr="005B291D" w:rsidRDefault="005B291D" w:rsidP="005B291D"/>
    <w:sectPr w:rsidR="005B291D" w:rsidRPr="005B291D" w:rsidSect="005D05FD">
      <w:head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DB" w:rsidRDefault="002F3DDB" w:rsidP="001A382F">
      <w:pPr>
        <w:spacing w:after="0" w:line="240" w:lineRule="auto"/>
      </w:pPr>
      <w:r>
        <w:separator/>
      </w:r>
    </w:p>
  </w:endnote>
  <w:endnote w:type="continuationSeparator" w:id="0">
    <w:p w:rsidR="002F3DDB" w:rsidRDefault="002F3DDB" w:rsidP="001A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DB" w:rsidRDefault="002F3DDB" w:rsidP="001A382F">
      <w:pPr>
        <w:spacing w:after="0" w:line="240" w:lineRule="auto"/>
      </w:pPr>
      <w:r>
        <w:separator/>
      </w:r>
    </w:p>
  </w:footnote>
  <w:footnote w:type="continuationSeparator" w:id="0">
    <w:p w:rsidR="002F3DDB" w:rsidRDefault="002F3DDB" w:rsidP="001A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684464"/>
      <w:docPartObj>
        <w:docPartGallery w:val="Page Numbers (Top of Page)"/>
        <w:docPartUnique/>
      </w:docPartObj>
    </w:sdtPr>
    <w:sdtEndPr/>
    <w:sdtContent>
      <w:p w:rsidR="002060F5" w:rsidRPr="001A382F" w:rsidRDefault="002060F5">
        <w:pPr>
          <w:pStyle w:val="ab"/>
          <w:jc w:val="center"/>
        </w:pPr>
        <w:r w:rsidRPr="001A382F">
          <w:fldChar w:fldCharType="begin"/>
        </w:r>
        <w:r w:rsidRPr="001A382F">
          <w:instrText>PAGE   \* MERGEFORMAT</w:instrText>
        </w:r>
        <w:r w:rsidRPr="001A382F">
          <w:fldChar w:fldCharType="separate"/>
        </w:r>
        <w:r w:rsidR="00CA015D">
          <w:rPr>
            <w:noProof/>
          </w:rPr>
          <w:t>1</w:t>
        </w:r>
        <w:r w:rsidRPr="001A382F">
          <w:fldChar w:fldCharType="end"/>
        </w:r>
      </w:p>
    </w:sdtContent>
  </w:sdt>
  <w:p w:rsidR="002060F5" w:rsidRDefault="002060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CCC"/>
    <w:multiLevelType w:val="hybridMultilevel"/>
    <w:tmpl w:val="CF8CC6AC"/>
    <w:lvl w:ilvl="0" w:tplc="8612FCF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4E2"/>
    <w:multiLevelType w:val="hybridMultilevel"/>
    <w:tmpl w:val="AC4EB6DE"/>
    <w:lvl w:ilvl="0" w:tplc="4320767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89"/>
    <w:multiLevelType w:val="hybridMultilevel"/>
    <w:tmpl w:val="6D1425C4"/>
    <w:lvl w:ilvl="0" w:tplc="B63A5C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538A"/>
    <w:multiLevelType w:val="multilevel"/>
    <w:tmpl w:val="1FC64C0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D75D8"/>
    <w:multiLevelType w:val="multilevel"/>
    <w:tmpl w:val="6B16A912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42403"/>
    <w:multiLevelType w:val="multilevel"/>
    <w:tmpl w:val="1C50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3104E"/>
    <w:multiLevelType w:val="multilevel"/>
    <w:tmpl w:val="821AA89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A1003"/>
    <w:multiLevelType w:val="multilevel"/>
    <w:tmpl w:val="058635A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7160E5"/>
    <w:multiLevelType w:val="multilevel"/>
    <w:tmpl w:val="F566F21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E1531"/>
    <w:multiLevelType w:val="multilevel"/>
    <w:tmpl w:val="1C50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622BAF"/>
    <w:multiLevelType w:val="multilevel"/>
    <w:tmpl w:val="29668C5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64004"/>
    <w:multiLevelType w:val="multilevel"/>
    <w:tmpl w:val="1C50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C07EDB"/>
    <w:multiLevelType w:val="multilevel"/>
    <w:tmpl w:val="C3FAF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677E86"/>
    <w:multiLevelType w:val="multilevel"/>
    <w:tmpl w:val="C3FAF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7C6FA0"/>
    <w:multiLevelType w:val="multilevel"/>
    <w:tmpl w:val="1C50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10"/>
    <w:rsid w:val="0002341A"/>
    <w:rsid w:val="000260B6"/>
    <w:rsid w:val="000409B2"/>
    <w:rsid w:val="00047A18"/>
    <w:rsid w:val="00097BE5"/>
    <w:rsid w:val="000A10DA"/>
    <w:rsid w:val="000B3F56"/>
    <w:rsid w:val="000D1E86"/>
    <w:rsid w:val="00104009"/>
    <w:rsid w:val="00105153"/>
    <w:rsid w:val="001860F8"/>
    <w:rsid w:val="001A382F"/>
    <w:rsid w:val="00200531"/>
    <w:rsid w:val="002060F5"/>
    <w:rsid w:val="002355BB"/>
    <w:rsid w:val="002830B3"/>
    <w:rsid w:val="0029152D"/>
    <w:rsid w:val="00297E37"/>
    <w:rsid w:val="002E77BE"/>
    <w:rsid w:val="002F3DDB"/>
    <w:rsid w:val="002F4B62"/>
    <w:rsid w:val="002F6686"/>
    <w:rsid w:val="00302172"/>
    <w:rsid w:val="00314E26"/>
    <w:rsid w:val="00315D06"/>
    <w:rsid w:val="003177A8"/>
    <w:rsid w:val="003705CE"/>
    <w:rsid w:val="003D5FA1"/>
    <w:rsid w:val="003F3EAC"/>
    <w:rsid w:val="00421D7D"/>
    <w:rsid w:val="00442BC1"/>
    <w:rsid w:val="00452CDC"/>
    <w:rsid w:val="00460A10"/>
    <w:rsid w:val="0047769D"/>
    <w:rsid w:val="00481271"/>
    <w:rsid w:val="00494A2B"/>
    <w:rsid w:val="004B794F"/>
    <w:rsid w:val="004C02E8"/>
    <w:rsid w:val="004C1301"/>
    <w:rsid w:val="004E0C24"/>
    <w:rsid w:val="004E20D9"/>
    <w:rsid w:val="00501458"/>
    <w:rsid w:val="00524348"/>
    <w:rsid w:val="00531338"/>
    <w:rsid w:val="00543780"/>
    <w:rsid w:val="0055208F"/>
    <w:rsid w:val="005800BF"/>
    <w:rsid w:val="005B291D"/>
    <w:rsid w:val="005C0316"/>
    <w:rsid w:val="005D05FD"/>
    <w:rsid w:val="005F5A09"/>
    <w:rsid w:val="006001F6"/>
    <w:rsid w:val="0060694A"/>
    <w:rsid w:val="00611C6C"/>
    <w:rsid w:val="00626284"/>
    <w:rsid w:val="00643428"/>
    <w:rsid w:val="00661C0A"/>
    <w:rsid w:val="006A48BB"/>
    <w:rsid w:val="006C3ED1"/>
    <w:rsid w:val="006E761E"/>
    <w:rsid w:val="00712762"/>
    <w:rsid w:val="0071428E"/>
    <w:rsid w:val="00790760"/>
    <w:rsid w:val="007A15F6"/>
    <w:rsid w:val="007A3A34"/>
    <w:rsid w:val="007A5A27"/>
    <w:rsid w:val="007F1EA7"/>
    <w:rsid w:val="007F2A2F"/>
    <w:rsid w:val="00857A15"/>
    <w:rsid w:val="008701F0"/>
    <w:rsid w:val="0087796C"/>
    <w:rsid w:val="008A1FBF"/>
    <w:rsid w:val="008C5135"/>
    <w:rsid w:val="00900233"/>
    <w:rsid w:val="009631CC"/>
    <w:rsid w:val="009633F3"/>
    <w:rsid w:val="00996C5F"/>
    <w:rsid w:val="009A0A63"/>
    <w:rsid w:val="009A4197"/>
    <w:rsid w:val="009B6630"/>
    <w:rsid w:val="009D0F69"/>
    <w:rsid w:val="00A2079F"/>
    <w:rsid w:val="00A256D2"/>
    <w:rsid w:val="00A43CF0"/>
    <w:rsid w:val="00A46967"/>
    <w:rsid w:val="00A71781"/>
    <w:rsid w:val="00AA3821"/>
    <w:rsid w:val="00AC1614"/>
    <w:rsid w:val="00AD4BFB"/>
    <w:rsid w:val="00B021BB"/>
    <w:rsid w:val="00B7231B"/>
    <w:rsid w:val="00B929E5"/>
    <w:rsid w:val="00B97FFC"/>
    <w:rsid w:val="00BA0197"/>
    <w:rsid w:val="00BA2CDD"/>
    <w:rsid w:val="00BB1372"/>
    <w:rsid w:val="00BB1B76"/>
    <w:rsid w:val="00BB6715"/>
    <w:rsid w:val="00BF5833"/>
    <w:rsid w:val="00C04C0A"/>
    <w:rsid w:val="00C2754D"/>
    <w:rsid w:val="00C518F7"/>
    <w:rsid w:val="00C67D01"/>
    <w:rsid w:val="00C80D0B"/>
    <w:rsid w:val="00C81F70"/>
    <w:rsid w:val="00CA015D"/>
    <w:rsid w:val="00CD2329"/>
    <w:rsid w:val="00CD43C0"/>
    <w:rsid w:val="00CD6600"/>
    <w:rsid w:val="00CE678E"/>
    <w:rsid w:val="00D14E7D"/>
    <w:rsid w:val="00D230C1"/>
    <w:rsid w:val="00D460CE"/>
    <w:rsid w:val="00D47795"/>
    <w:rsid w:val="00D54999"/>
    <w:rsid w:val="00D54EC3"/>
    <w:rsid w:val="00D61AE8"/>
    <w:rsid w:val="00D706E3"/>
    <w:rsid w:val="00D751C6"/>
    <w:rsid w:val="00D77539"/>
    <w:rsid w:val="00DB00EA"/>
    <w:rsid w:val="00DD4B99"/>
    <w:rsid w:val="00E333A1"/>
    <w:rsid w:val="00E47126"/>
    <w:rsid w:val="00E76D35"/>
    <w:rsid w:val="00EC0A60"/>
    <w:rsid w:val="00ED17DC"/>
    <w:rsid w:val="00EF3FAF"/>
    <w:rsid w:val="00EF540F"/>
    <w:rsid w:val="00F30CF8"/>
    <w:rsid w:val="00F70E8F"/>
    <w:rsid w:val="00F907B6"/>
    <w:rsid w:val="00F96093"/>
    <w:rsid w:val="00FA58A9"/>
    <w:rsid w:val="00FA7C34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409B2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409B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2">
    <w:name w:val="Основной текст (2)_"/>
    <w:basedOn w:val="a0"/>
    <w:link w:val="20"/>
    <w:rsid w:val="000409B2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9B2"/>
    <w:pPr>
      <w:widowControl w:val="0"/>
      <w:shd w:val="clear" w:color="auto" w:fill="FFFFFF"/>
      <w:spacing w:before="1560" w:after="0" w:line="324" w:lineRule="exact"/>
      <w:ind w:hanging="92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1">
    <w:name w:val="Заголовок №2_"/>
    <w:basedOn w:val="a0"/>
    <w:link w:val="22"/>
    <w:rsid w:val="000409B2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409B2"/>
    <w:pPr>
      <w:widowControl w:val="0"/>
      <w:shd w:val="clear" w:color="auto" w:fill="FFFFFF"/>
      <w:spacing w:before="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a4">
    <w:name w:val="Сноска_"/>
    <w:basedOn w:val="a0"/>
    <w:link w:val="a5"/>
    <w:rsid w:val="000409B2"/>
    <w:rPr>
      <w:rFonts w:ascii="Times New Roman" w:eastAsia="Times New Roman" w:hAnsi="Times New Roman" w:cs="Times New Roman"/>
      <w:spacing w:val="-4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0409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19"/>
      <w:szCs w:val="19"/>
    </w:rPr>
  </w:style>
  <w:style w:type="character" w:customStyle="1" w:styleId="1">
    <w:name w:val="Основной текст1"/>
    <w:basedOn w:val="a3"/>
    <w:rsid w:val="004C0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C02E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C0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115pt0pt">
    <w:name w:val="Основной текст + 11.5 pt;Полужирный;Интервал 0 pt"/>
    <w:basedOn w:val="a3"/>
    <w:rsid w:val="004C0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0pt0">
    <w:name w:val="Основной текст + 11.5 pt;Интервал 0 pt"/>
    <w:basedOn w:val="a3"/>
    <w:rsid w:val="004C0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3"/>
    <w:rsid w:val="00D77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D7753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Малые прописные"/>
    <w:basedOn w:val="a3"/>
    <w:rsid w:val="00D77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77539"/>
    <w:rPr>
      <w:rFonts w:ascii="Times New Roman" w:eastAsia="Times New Roman" w:hAnsi="Times New Roman" w:cs="Times New Roman"/>
      <w:spacing w:val="-7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0"/>
    <w:rsid w:val="00D775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77539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-7"/>
      <w:sz w:val="20"/>
      <w:szCs w:val="20"/>
    </w:rPr>
  </w:style>
  <w:style w:type="character" w:customStyle="1" w:styleId="95pt">
    <w:name w:val="Основной текст + 9.5 pt;Малые прописные"/>
    <w:basedOn w:val="a3"/>
    <w:rsid w:val="000D1E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.5 pt"/>
    <w:basedOn w:val="a3"/>
    <w:rsid w:val="000D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D1E8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D1E8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9">
    <w:name w:val="Колонтитул_"/>
    <w:basedOn w:val="a0"/>
    <w:link w:val="aa"/>
    <w:rsid w:val="000D1E86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aa">
    <w:name w:val="Колонтитул"/>
    <w:basedOn w:val="a"/>
    <w:link w:val="a9"/>
    <w:rsid w:val="000D1E8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4">
    <w:name w:val="Основной текст (4)_"/>
    <w:basedOn w:val="a0"/>
    <w:link w:val="40"/>
    <w:rsid w:val="00CD2329"/>
    <w:rPr>
      <w:rFonts w:ascii="Times New Roman" w:eastAsia="Times New Roman" w:hAnsi="Times New Roman" w:cs="Times New Roman"/>
      <w:b/>
      <w:bCs/>
      <w:spacing w:val="-9"/>
      <w:sz w:val="23"/>
      <w:szCs w:val="23"/>
      <w:shd w:val="clear" w:color="auto" w:fill="FFFFFF"/>
    </w:rPr>
  </w:style>
  <w:style w:type="character" w:customStyle="1" w:styleId="413pt0pt">
    <w:name w:val="Основной текст (4) + 13 pt;Не полужирный;Интервал 0 pt"/>
    <w:basedOn w:val="4"/>
    <w:rsid w:val="00CD2329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2329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9"/>
      <w:sz w:val="23"/>
      <w:szCs w:val="23"/>
    </w:rPr>
  </w:style>
  <w:style w:type="character" w:customStyle="1" w:styleId="0pt">
    <w:name w:val="Сноска + Курсив;Интервал 0 pt"/>
    <w:basedOn w:val="a4"/>
    <w:rsid w:val="00A43C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0316"/>
    <w:rPr>
      <w:rFonts w:ascii="Times New Roman" w:eastAsia="Times New Roman" w:hAnsi="Times New Roman" w:cs="Times New Roman"/>
      <w:spacing w:val="-8"/>
      <w:sz w:val="23"/>
      <w:szCs w:val="23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5C0316"/>
    <w:rPr>
      <w:rFonts w:ascii="Times New Roman" w:eastAsia="Times New Roman" w:hAnsi="Times New Roman" w:cs="Times New Roman"/>
      <w:smallCaps/>
      <w:color w:val="000000"/>
      <w:spacing w:val="-8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3"/>
    <w:rsid w:val="005C0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C031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-8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1A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82F"/>
  </w:style>
  <w:style w:type="paragraph" w:styleId="ad">
    <w:name w:val="footer"/>
    <w:basedOn w:val="a"/>
    <w:link w:val="ae"/>
    <w:uiPriority w:val="99"/>
    <w:unhideWhenUsed/>
    <w:rsid w:val="001A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82F"/>
  </w:style>
  <w:style w:type="character" w:customStyle="1" w:styleId="12pt0pt">
    <w:name w:val="Основной текст + 12 pt;Полужирный;Интервал 0 pt"/>
    <w:basedOn w:val="a3"/>
    <w:rsid w:val="00047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333A1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E333A1"/>
    <w:rPr>
      <w:rFonts w:ascii="Times New Roman" w:eastAsia="Times New Roman" w:hAnsi="Times New Roman" w:cs="Times New Roman"/>
      <w:smallCap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95pt0pt">
    <w:name w:val="Основной текст (6) + 9.5 pt;Интервал 0 pt"/>
    <w:basedOn w:val="6"/>
    <w:rsid w:val="00E333A1"/>
    <w:rPr>
      <w:rFonts w:ascii="Times New Roman" w:eastAsia="Times New Roman" w:hAnsi="Times New Roman" w:cs="Times New Roman"/>
      <w:color w:val="000000"/>
      <w:spacing w:val="-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E333A1"/>
    <w:rPr>
      <w:rFonts w:ascii="Times New Roman" w:eastAsia="Times New Roman" w:hAnsi="Times New Roman" w:cs="Times New Roman"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333A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-5"/>
      <w:sz w:val="26"/>
      <w:szCs w:val="26"/>
    </w:rPr>
  </w:style>
  <w:style w:type="character" w:customStyle="1" w:styleId="7">
    <w:name w:val="Основной текст (7)_"/>
    <w:basedOn w:val="a0"/>
    <w:link w:val="70"/>
    <w:rsid w:val="00E333A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33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pt0pt0">
    <w:name w:val="Основной текст + 12 pt;Интервал 0 pt"/>
    <w:basedOn w:val="a3"/>
    <w:rsid w:val="00E33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7796C"/>
    <w:rPr>
      <w:rFonts w:ascii="Times New Roman" w:eastAsia="Times New Roman" w:hAnsi="Times New Roman" w:cs="Times New Roman"/>
      <w:spacing w:val="-4"/>
      <w:sz w:val="19"/>
      <w:szCs w:val="19"/>
      <w:shd w:val="clear" w:color="auto" w:fill="FFFFFF"/>
    </w:rPr>
  </w:style>
  <w:style w:type="character" w:customStyle="1" w:styleId="8115pt0pt">
    <w:name w:val="Основной текст (8) + 11.5 pt;Полужирный;Интервал 0 pt"/>
    <w:basedOn w:val="8"/>
    <w:rsid w:val="0087796C"/>
    <w:rPr>
      <w:rFonts w:ascii="Times New Roman" w:eastAsia="Times New Roman" w:hAnsi="Times New Roman" w:cs="Times New Roman"/>
      <w:b/>
      <w:bCs/>
      <w:color w:val="000000"/>
      <w:spacing w:val="-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7796C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-4"/>
      <w:sz w:val="19"/>
      <w:szCs w:val="19"/>
    </w:rPr>
  </w:style>
  <w:style w:type="character" w:customStyle="1" w:styleId="9pt0pt">
    <w:name w:val="Основной текст + 9 pt;Малые прописные;Интервал 0 pt"/>
    <w:basedOn w:val="a3"/>
    <w:rsid w:val="008779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409B2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409B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2">
    <w:name w:val="Основной текст (2)_"/>
    <w:basedOn w:val="a0"/>
    <w:link w:val="20"/>
    <w:rsid w:val="000409B2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9B2"/>
    <w:pPr>
      <w:widowControl w:val="0"/>
      <w:shd w:val="clear" w:color="auto" w:fill="FFFFFF"/>
      <w:spacing w:before="1560" w:after="0" w:line="324" w:lineRule="exact"/>
      <w:ind w:hanging="92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1">
    <w:name w:val="Заголовок №2_"/>
    <w:basedOn w:val="a0"/>
    <w:link w:val="22"/>
    <w:rsid w:val="000409B2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409B2"/>
    <w:pPr>
      <w:widowControl w:val="0"/>
      <w:shd w:val="clear" w:color="auto" w:fill="FFFFFF"/>
      <w:spacing w:before="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a4">
    <w:name w:val="Сноска_"/>
    <w:basedOn w:val="a0"/>
    <w:link w:val="a5"/>
    <w:rsid w:val="000409B2"/>
    <w:rPr>
      <w:rFonts w:ascii="Times New Roman" w:eastAsia="Times New Roman" w:hAnsi="Times New Roman" w:cs="Times New Roman"/>
      <w:spacing w:val="-4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0409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19"/>
      <w:szCs w:val="19"/>
    </w:rPr>
  </w:style>
  <w:style w:type="character" w:customStyle="1" w:styleId="1">
    <w:name w:val="Основной текст1"/>
    <w:basedOn w:val="a3"/>
    <w:rsid w:val="004C0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C02E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C0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115pt0pt">
    <w:name w:val="Основной текст + 11.5 pt;Полужирный;Интервал 0 pt"/>
    <w:basedOn w:val="a3"/>
    <w:rsid w:val="004C0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0pt0">
    <w:name w:val="Основной текст + 11.5 pt;Интервал 0 pt"/>
    <w:basedOn w:val="a3"/>
    <w:rsid w:val="004C0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3"/>
    <w:rsid w:val="00D77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D7753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Малые прописные"/>
    <w:basedOn w:val="a3"/>
    <w:rsid w:val="00D77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77539"/>
    <w:rPr>
      <w:rFonts w:ascii="Times New Roman" w:eastAsia="Times New Roman" w:hAnsi="Times New Roman" w:cs="Times New Roman"/>
      <w:spacing w:val="-7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0"/>
    <w:rsid w:val="00D775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77539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-7"/>
      <w:sz w:val="20"/>
      <w:szCs w:val="20"/>
    </w:rPr>
  </w:style>
  <w:style w:type="character" w:customStyle="1" w:styleId="95pt">
    <w:name w:val="Основной текст + 9.5 pt;Малые прописные"/>
    <w:basedOn w:val="a3"/>
    <w:rsid w:val="000D1E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.5 pt"/>
    <w:basedOn w:val="a3"/>
    <w:rsid w:val="000D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D1E8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D1E8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9">
    <w:name w:val="Колонтитул_"/>
    <w:basedOn w:val="a0"/>
    <w:link w:val="aa"/>
    <w:rsid w:val="000D1E86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aa">
    <w:name w:val="Колонтитул"/>
    <w:basedOn w:val="a"/>
    <w:link w:val="a9"/>
    <w:rsid w:val="000D1E8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4">
    <w:name w:val="Основной текст (4)_"/>
    <w:basedOn w:val="a0"/>
    <w:link w:val="40"/>
    <w:rsid w:val="00CD2329"/>
    <w:rPr>
      <w:rFonts w:ascii="Times New Roman" w:eastAsia="Times New Roman" w:hAnsi="Times New Roman" w:cs="Times New Roman"/>
      <w:b/>
      <w:bCs/>
      <w:spacing w:val="-9"/>
      <w:sz w:val="23"/>
      <w:szCs w:val="23"/>
      <w:shd w:val="clear" w:color="auto" w:fill="FFFFFF"/>
    </w:rPr>
  </w:style>
  <w:style w:type="character" w:customStyle="1" w:styleId="413pt0pt">
    <w:name w:val="Основной текст (4) + 13 pt;Не полужирный;Интервал 0 pt"/>
    <w:basedOn w:val="4"/>
    <w:rsid w:val="00CD2329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2329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9"/>
      <w:sz w:val="23"/>
      <w:szCs w:val="23"/>
    </w:rPr>
  </w:style>
  <w:style w:type="character" w:customStyle="1" w:styleId="0pt">
    <w:name w:val="Сноска + Курсив;Интервал 0 pt"/>
    <w:basedOn w:val="a4"/>
    <w:rsid w:val="00A43C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0316"/>
    <w:rPr>
      <w:rFonts w:ascii="Times New Roman" w:eastAsia="Times New Roman" w:hAnsi="Times New Roman" w:cs="Times New Roman"/>
      <w:spacing w:val="-8"/>
      <w:sz w:val="23"/>
      <w:szCs w:val="23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5C0316"/>
    <w:rPr>
      <w:rFonts w:ascii="Times New Roman" w:eastAsia="Times New Roman" w:hAnsi="Times New Roman" w:cs="Times New Roman"/>
      <w:smallCaps/>
      <w:color w:val="000000"/>
      <w:spacing w:val="-8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3"/>
    <w:rsid w:val="005C0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C031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-8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1A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82F"/>
  </w:style>
  <w:style w:type="paragraph" w:styleId="ad">
    <w:name w:val="footer"/>
    <w:basedOn w:val="a"/>
    <w:link w:val="ae"/>
    <w:uiPriority w:val="99"/>
    <w:unhideWhenUsed/>
    <w:rsid w:val="001A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82F"/>
  </w:style>
  <w:style w:type="character" w:customStyle="1" w:styleId="12pt0pt">
    <w:name w:val="Основной текст + 12 pt;Полужирный;Интервал 0 pt"/>
    <w:basedOn w:val="a3"/>
    <w:rsid w:val="00047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333A1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E333A1"/>
    <w:rPr>
      <w:rFonts w:ascii="Times New Roman" w:eastAsia="Times New Roman" w:hAnsi="Times New Roman" w:cs="Times New Roman"/>
      <w:smallCap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95pt0pt">
    <w:name w:val="Основной текст (6) + 9.5 pt;Интервал 0 pt"/>
    <w:basedOn w:val="6"/>
    <w:rsid w:val="00E333A1"/>
    <w:rPr>
      <w:rFonts w:ascii="Times New Roman" w:eastAsia="Times New Roman" w:hAnsi="Times New Roman" w:cs="Times New Roman"/>
      <w:color w:val="000000"/>
      <w:spacing w:val="-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E333A1"/>
    <w:rPr>
      <w:rFonts w:ascii="Times New Roman" w:eastAsia="Times New Roman" w:hAnsi="Times New Roman" w:cs="Times New Roman"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333A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-5"/>
      <w:sz w:val="26"/>
      <w:szCs w:val="26"/>
    </w:rPr>
  </w:style>
  <w:style w:type="character" w:customStyle="1" w:styleId="7">
    <w:name w:val="Основной текст (7)_"/>
    <w:basedOn w:val="a0"/>
    <w:link w:val="70"/>
    <w:rsid w:val="00E333A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33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pt0pt0">
    <w:name w:val="Основной текст + 12 pt;Интервал 0 pt"/>
    <w:basedOn w:val="a3"/>
    <w:rsid w:val="00E33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7796C"/>
    <w:rPr>
      <w:rFonts w:ascii="Times New Roman" w:eastAsia="Times New Roman" w:hAnsi="Times New Roman" w:cs="Times New Roman"/>
      <w:spacing w:val="-4"/>
      <w:sz w:val="19"/>
      <w:szCs w:val="19"/>
      <w:shd w:val="clear" w:color="auto" w:fill="FFFFFF"/>
    </w:rPr>
  </w:style>
  <w:style w:type="character" w:customStyle="1" w:styleId="8115pt0pt">
    <w:name w:val="Основной текст (8) + 11.5 pt;Полужирный;Интервал 0 pt"/>
    <w:basedOn w:val="8"/>
    <w:rsid w:val="0087796C"/>
    <w:rPr>
      <w:rFonts w:ascii="Times New Roman" w:eastAsia="Times New Roman" w:hAnsi="Times New Roman" w:cs="Times New Roman"/>
      <w:b/>
      <w:bCs/>
      <w:color w:val="000000"/>
      <w:spacing w:val="-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7796C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-4"/>
      <w:sz w:val="19"/>
      <w:szCs w:val="19"/>
    </w:rPr>
  </w:style>
  <w:style w:type="character" w:customStyle="1" w:styleId="9pt0pt">
    <w:name w:val="Основной текст + 9 pt;Малые прописные;Интервал 0 pt"/>
    <w:basedOn w:val="a3"/>
    <w:rsid w:val="008779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C758-2293-4377-B9FE-E9338DBE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22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Юрьевна</dc:creator>
  <cp:keywords/>
  <dc:description/>
  <cp:lastModifiedBy>Веретельникова Анна Александровна</cp:lastModifiedBy>
  <cp:revision>122</cp:revision>
  <dcterms:created xsi:type="dcterms:W3CDTF">2018-11-01T05:36:00Z</dcterms:created>
  <dcterms:modified xsi:type="dcterms:W3CDTF">2020-10-07T03:23:00Z</dcterms:modified>
</cp:coreProperties>
</file>